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6F38" w14:textId="474DB31E" w:rsidR="00F0505A" w:rsidRPr="007558B1" w:rsidRDefault="00DF5487" w:rsidP="001254E5">
      <w:pPr>
        <w:spacing w:after="120" w:line="276" w:lineRule="auto"/>
        <w:jc w:val="center"/>
        <w:rPr>
          <w:b/>
        </w:rPr>
      </w:pPr>
      <w:r w:rsidRPr="007558B1">
        <w:rPr>
          <w:b/>
        </w:rPr>
        <w:t>REGULAMENTO DA CAMPANHA PROMOCIONAL "</w:t>
      </w:r>
      <w:r w:rsidR="00227CDB" w:rsidRPr="007558B1">
        <w:rPr>
          <w:b/>
        </w:rPr>
        <w:t xml:space="preserve">-50% NO SEGUNDO ARTIGO DE </w:t>
      </w:r>
      <w:r w:rsidR="001254E5" w:rsidRPr="007558B1">
        <w:rPr>
          <w:b/>
        </w:rPr>
        <w:t>EM CAIXAS PARA ARRUMAÇÃO</w:t>
      </w:r>
      <w:r w:rsidR="001254E5" w:rsidRPr="007558B1">
        <w:rPr>
          <w:b/>
          <w:lang/>
        </w:rPr>
        <w:t xml:space="preserve"> </w:t>
      </w:r>
      <w:r w:rsidR="001254E5" w:rsidRPr="007558B1">
        <w:rPr>
          <w:b/>
        </w:rPr>
        <w:t>OU CESTOS DA ROUPA</w:t>
      </w:r>
      <w:r w:rsidRPr="007558B1">
        <w:rPr>
          <w:b/>
        </w:rPr>
        <w:t>".</w:t>
      </w:r>
    </w:p>
    <w:p w14:paraId="084DBEFF" w14:textId="77777777" w:rsidR="000809B0" w:rsidRPr="007558B1" w:rsidRDefault="000809B0" w:rsidP="00D13B62">
      <w:pPr>
        <w:spacing w:after="120" w:line="276" w:lineRule="auto"/>
        <w:jc w:val="center"/>
        <w:rPr>
          <w:b/>
          <w:bCs/>
          <w:lang w:bidi="pl-PL"/>
        </w:rPr>
      </w:pPr>
      <w:bookmarkStart w:id="0" w:name="bookmark2"/>
      <w:bookmarkStart w:id="1" w:name="bookmark3"/>
    </w:p>
    <w:p w14:paraId="72C3B521" w14:textId="111481C0" w:rsidR="000809B0" w:rsidRPr="007558B1" w:rsidRDefault="00F0505A" w:rsidP="00D13B62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1</w:t>
      </w:r>
      <w:r w:rsidR="00097AD2" w:rsidRPr="007558B1">
        <w:rPr>
          <w:b/>
        </w:rPr>
        <w:t>.</w:t>
      </w:r>
      <w:r w:rsidR="00E20C46" w:rsidRPr="007558B1">
        <w:rPr>
          <w:b/>
        </w:rPr>
        <w:t>º</w:t>
      </w:r>
    </w:p>
    <w:p w14:paraId="1A356667" w14:textId="498D32C2" w:rsidR="00F0505A" w:rsidRPr="007558B1" w:rsidRDefault="00F0505A" w:rsidP="00D13B62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Geral</w:t>
      </w:r>
      <w:bookmarkEnd w:id="0"/>
      <w:bookmarkEnd w:id="1"/>
    </w:p>
    <w:p w14:paraId="2479EE50" w14:textId="0ADD5B65" w:rsidR="00DD5256" w:rsidRPr="007558B1" w:rsidRDefault="00BC1BE1" w:rsidP="00227CDB">
      <w:pPr>
        <w:pStyle w:val="Prrafodelista"/>
        <w:numPr>
          <w:ilvl w:val="0"/>
          <w:numId w:val="9"/>
        </w:numPr>
        <w:spacing w:after="120" w:line="276" w:lineRule="auto"/>
        <w:jc w:val="both"/>
      </w:pPr>
      <w:r w:rsidRPr="007558B1">
        <w:t xml:space="preserve">O presente regulamento (a seguir designado por "Regulamento") define as regras da campanha promocional (a seguir designada por "Campanha Promocional") intitulada </w:t>
      </w:r>
      <w:r w:rsidR="001254E5" w:rsidRPr="007558B1">
        <w:t>"-50% NO SEGUNDO ARTIGO DE EM CAIXAS PARA ARRUMAÇÃO OU CESTOS DA ROUPA".</w:t>
      </w:r>
      <w:r w:rsidRPr="007558B1">
        <w:t xml:space="preserve"> (a seguir designada por "Ação Promocional").</w:t>
      </w:r>
    </w:p>
    <w:p w14:paraId="69E4075E" w14:textId="74A39777" w:rsidR="006F5E8E" w:rsidRPr="007558B1" w:rsidRDefault="006F5E8E" w:rsidP="00DD5256">
      <w:pPr>
        <w:pStyle w:val="Prrafodelista"/>
        <w:numPr>
          <w:ilvl w:val="0"/>
          <w:numId w:val="9"/>
        </w:numPr>
        <w:spacing w:after="120" w:line="276" w:lineRule="auto"/>
        <w:contextualSpacing w:val="0"/>
        <w:jc w:val="both"/>
        <w:rPr>
          <w:lang w:bidi="pl-PL"/>
        </w:rPr>
      </w:pPr>
      <w:r w:rsidRPr="007558B1">
        <w:rPr>
          <w:lang w:bidi="es-ES"/>
        </w:rPr>
        <w:t xml:space="preserve">A Campanha Promocional é organizada pela empresa </w:t>
      </w:r>
      <w:r w:rsidR="00DD5256" w:rsidRPr="007558B1">
        <w:rPr>
          <w:lang w:bidi="es-ES"/>
        </w:rPr>
        <w:t xml:space="preserve">a PEPCO Portugal NIF: 517019167, com </w:t>
      </w:r>
      <w:r w:rsidR="00F07FEB" w:rsidRPr="007558B1">
        <w:rPr>
          <w:lang w:bidi="pl-PL"/>
        </w:rPr>
        <w:t>sede em Torre de Monsanto, Rua Afonso Praça, nº 30 - 7º</w:t>
      </w:r>
      <w:r w:rsidR="00F07FEB" w:rsidRPr="007558B1">
        <w:rPr>
          <w:lang w:bidi="pl-PL"/>
        </w:rPr>
        <w:t xml:space="preserve"> </w:t>
      </w:r>
      <w:r w:rsidR="00F07FEB" w:rsidRPr="007558B1">
        <w:rPr>
          <w:lang w:bidi="pl-PL"/>
        </w:rPr>
        <w:t>1495 061 Algés</w:t>
      </w:r>
      <w:r w:rsidR="00F07FEB" w:rsidRPr="007558B1">
        <w:rPr>
          <w:lang w:bidi="pl-PL"/>
        </w:rPr>
        <w:t>,</w:t>
      </w:r>
      <w:r w:rsidR="00F07FEB" w:rsidRPr="007558B1">
        <w:rPr>
          <w:lang w:bidi="pl-PL"/>
        </w:rPr>
        <w:t xml:space="preserve"> Lisboa, Portugal</w:t>
      </w:r>
      <w:r w:rsidR="00DD5256" w:rsidRPr="007558B1">
        <w:rPr>
          <w:lang w:bidi="es-ES"/>
        </w:rPr>
        <w:t xml:space="preserve"> (doravante, o "Organizador").</w:t>
      </w:r>
    </w:p>
    <w:p w14:paraId="2375B6C4" w14:textId="3E5151FF" w:rsidR="006F5E8E" w:rsidRPr="007558B1" w:rsidRDefault="006F5E8E" w:rsidP="006F5E8E">
      <w:pPr>
        <w:pStyle w:val="Prrafodelista"/>
        <w:numPr>
          <w:ilvl w:val="0"/>
          <w:numId w:val="9"/>
        </w:numPr>
        <w:spacing w:before="240" w:after="120" w:line="276" w:lineRule="auto"/>
        <w:jc w:val="both"/>
        <w:rPr>
          <w:lang w:bidi="es-ES"/>
        </w:rPr>
      </w:pPr>
      <w:r w:rsidRPr="007558B1">
        <w:rPr>
          <w:lang w:bidi="es-ES"/>
        </w:rPr>
        <w:t>A Campanha Promocional terá lugar no território de Portugal nas lojas da cadeia PEPCO durante o seu horário de funcionamento (doravante designadas por "</w:t>
      </w:r>
      <w:r w:rsidRPr="007558B1">
        <w:rPr>
          <w:b/>
          <w:bCs/>
          <w:lang w:bidi="es-ES"/>
        </w:rPr>
        <w:t>Lojas PEPCO</w:t>
      </w:r>
      <w:r w:rsidRPr="007558B1">
        <w:rPr>
          <w:lang w:bidi="es-ES"/>
        </w:rPr>
        <w:t>").</w:t>
      </w:r>
    </w:p>
    <w:p w14:paraId="53ADA042" w14:textId="16049CDD" w:rsidR="00046FFE" w:rsidRPr="007558B1" w:rsidRDefault="00046FFE" w:rsidP="00046FFE">
      <w:pPr>
        <w:pStyle w:val="Prrafodelista"/>
        <w:numPr>
          <w:ilvl w:val="0"/>
          <w:numId w:val="9"/>
        </w:numPr>
        <w:spacing w:after="120" w:line="276" w:lineRule="auto"/>
        <w:jc w:val="both"/>
      </w:pPr>
      <w:r w:rsidRPr="007558B1">
        <w:t xml:space="preserve">A Campanha Promocional decorrerá de </w:t>
      </w:r>
      <w:r w:rsidR="00227CDB" w:rsidRPr="007558B1">
        <w:rPr>
          <w:b/>
          <w:bCs/>
        </w:rPr>
        <w:t>1</w:t>
      </w:r>
      <w:r w:rsidR="001254E5" w:rsidRPr="007558B1">
        <w:rPr>
          <w:b/>
          <w:bCs/>
          <w:lang/>
        </w:rPr>
        <w:t>6</w:t>
      </w:r>
      <w:r w:rsidRPr="007558B1">
        <w:rPr>
          <w:b/>
          <w:bCs/>
        </w:rPr>
        <w:t>.0</w:t>
      </w:r>
      <w:r w:rsidR="001254E5" w:rsidRPr="007558B1">
        <w:rPr>
          <w:b/>
          <w:bCs/>
          <w:lang/>
        </w:rPr>
        <w:t>7</w:t>
      </w:r>
      <w:r w:rsidRPr="007558B1">
        <w:rPr>
          <w:b/>
          <w:bCs/>
        </w:rPr>
        <w:t xml:space="preserve">.2024 </w:t>
      </w:r>
      <w:r w:rsidRPr="007558B1">
        <w:t xml:space="preserve">a </w:t>
      </w:r>
      <w:r w:rsidR="001254E5" w:rsidRPr="007558B1">
        <w:rPr>
          <w:b/>
          <w:bCs/>
          <w:lang/>
        </w:rPr>
        <w:t>29</w:t>
      </w:r>
      <w:r w:rsidRPr="007558B1">
        <w:rPr>
          <w:b/>
          <w:bCs/>
        </w:rPr>
        <w:t>.0</w:t>
      </w:r>
      <w:r w:rsidR="001254E5" w:rsidRPr="007558B1">
        <w:rPr>
          <w:b/>
          <w:bCs/>
          <w:lang/>
        </w:rPr>
        <w:t>7</w:t>
      </w:r>
      <w:r w:rsidRPr="007558B1">
        <w:rPr>
          <w:b/>
          <w:bCs/>
        </w:rPr>
        <w:t xml:space="preserve">.2024 </w:t>
      </w:r>
      <w:r w:rsidRPr="007558B1">
        <w:t>ou até ao esgotamento de stock dos produtos que participam na promoção (a seguir designado por "</w:t>
      </w:r>
      <w:r w:rsidRPr="007558B1">
        <w:rPr>
          <w:b/>
          <w:bCs/>
        </w:rPr>
        <w:t>Período Promocional</w:t>
      </w:r>
      <w:r w:rsidRPr="007558B1">
        <w:t>").</w:t>
      </w:r>
    </w:p>
    <w:p w14:paraId="186CA5F1" w14:textId="7EB51E3B" w:rsidR="00F0505A" w:rsidRPr="007558B1" w:rsidRDefault="00046FFE" w:rsidP="007E10A9">
      <w:pPr>
        <w:pStyle w:val="Prrafodelista"/>
        <w:numPr>
          <w:ilvl w:val="0"/>
          <w:numId w:val="9"/>
        </w:numPr>
        <w:spacing w:after="120" w:line="276" w:lineRule="auto"/>
        <w:jc w:val="both"/>
      </w:pPr>
      <w:r w:rsidRPr="007558B1">
        <w:t>Participam na Ação Promocional todas as categorias de produtos especificadas no Anexo n</w:t>
      </w:r>
      <w:r w:rsidR="001974FE" w:rsidRPr="007558B1">
        <w:t>.</w:t>
      </w:r>
      <w:r w:rsidRPr="007558B1">
        <w:t>º 1 do Regulamento (doravante designados por "</w:t>
      </w:r>
      <w:r w:rsidRPr="007558B1">
        <w:rPr>
          <w:b/>
          <w:bCs/>
        </w:rPr>
        <w:t>Produtos Promocionais</w:t>
      </w:r>
      <w:r w:rsidRPr="007558B1">
        <w:t>").</w:t>
      </w:r>
    </w:p>
    <w:p w14:paraId="0F3D1497" w14:textId="77777777" w:rsidR="00046FFE" w:rsidRPr="007558B1" w:rsidRDefault="00046FFE" w:rsidP="00046FFE">
      <w:pPr>
        <w:pStyle w:val="Prrafodelista"/>
        <w:spacing w:after="120" w:line="276" w:lineRule="auto"/>
        <w:ind w:left="426"/>
        <w:jc w:val="both"/>
      </w:pPr>
    </w:p>
    <w:p w14:paraId="4314E4C9" w14:textId="281B1617" w:rsidR="00375255" w:rsidRPr="007558B1" w:rsidRDefault="00F0505A" w:rsidP="00375255">
      <w:pPr>
        <w:spacing w:after="120" w:line="276" w:lineRule="auto"/>
        <w:jc w:val="center"/>
        <w:rPr>
          <w:b/>
          <w:bCs/>
          <w:lang w:bidi="pl-PL"/>
        </w:rPr>
      </w:pPr>
      <w:bookmarkStart w:id="2" w:name="bookmark4"/>
      <w:bookmarkStart w:id="3" w:name="bookmark5"/>
      <w:r w:rsidRPr="007558B1">
        <w:rPr>
          <w:b/>
        </w:rPr>
        <w:t>2</w:t>
      </w:r>
      <w:r w:rsidR="00097AD2" w:rsidRPr="007558B1">
        <w:rPr>
          <w:b/>
        </w:rPr>
        <w:t>.</w:t>
      </w:r>
      <w:r w:rsidR="00E20C46" w:rsidRPr="007558B1">
        <w:rPr>
          <w:b/>
        </w:rPr>
        <w:t>º</w:t>
      </w:r>
      <w:r w:rsidRPr="007558B1">
        <w:rPr>
          <w:b/>
        </w:rPr>
        <w:t xml:space="preserve"> </w:t>
      </w:r>
    </w:p>
    <w:p w14:paraId="1B26CDB8" w14:textId="7E71ABFD" w:rsidR="00F0505A" w:rsidRPr="007558B1" w:rsidRDefault="00F0505A" w:rsidP="00375255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Reg</w:t>
      </w:r>
      <w:r w:rsidR="00356B3D" w:rsidRPr="007558B1">
        <w:rPr>
          <w:b/>
        </w:rPr>
        <w:t>r</w:t>
      </w:r>
      <w:r w:rsidRPr="007558B1">
        <w:rPr>
          <w:b/>
        </w:rPr>
        <w:t xml:space="preserve">as da </w:t>
      </w:r>
      <w:r w:rsidR="00AE772B" w:rsidRPr="007558B1">
        <w:rPr>
          <w:b/>
        </w:rPr>
        <w:t>C</w:t>
      </w:r>
      <w:r w:rsidRPr="007558B1">
        <w:rPr>
          <w:b/>
        </w:rPr>
        <w:t>ampa</w:t>
      </w:r>
      <w:r w:rsidR="00356B3D" w:rsidRPr="007558B1">
        <w:rPr>
          <w:b/>
        </w:rPr>
        <w:t>nh</w:t>
      </w:r>
      <w:r w:rsidRPr="007558B1">
        <w:rPr>
          <w:b/>
        </w:rPr>
        <w:t xml:space="preserve">a </w:t>
      </w:r>
      <w:r w:rsidR="00AE772B" w:rsidRPr="007558B1">
        <w:rPr>
          <w:b/>
        </w:rPr>
        <w:t>P</w:t>
      </w:r>
      <w:r w:rsidRPr="007558B1">
        <w:rPr>
          <w:b/>
        </w:rPr>
        <w:t>romocional</w:t>
      </w:r>
      <w:bookmarkEnd w:id="2"/>
      <w:bookmarkEnd w:id="3"/>
    </w:p>
    <w:p w14:paraId="0CE2A00E" w14:textId="77777777" w:rsidR="003E6C58" w:rsidRPr="007558B1" w:rsidRDefault="003E6C58" w:rsidP="003E6C58">
      <w:pPr>
        <w:pStyle w:val="Prrafodelista"/>
        <w:numPr>
          <w:ilvl w:val="0"/>
          <w:numId w:val="10"/>
        </w:numPr>
        <w:spacing w:after="120" w:line="276" w:lineRule="auto"/>
        <w:ind w:left="426"/>
        <w:jc w:val="both"/>
      </w:pPr>
      <w:r w:rsidRPr="007558B1">
        <w:t>Pode ser participante da Campanha Promocional (doravante "</w:t>
      </w:r>
      <w:r w:rsidRPr="007558B1">
        <w:rPr>
          <w:b/>
          <w:bCs/>
        </w:rPr>
        <w:t>Participante</w:t>
      </w:r>
      <w:r w:rsidRPr="007558B1">
        <w:t>") qualquer pessoa que, durante o Período Promocional, adquira pelo menos dois Produtos Promocionais (doravante "</w:t>
      </w:r>
      <w:r w:rsidRPr="007558B1">
        <w:rPr>
          <w:b/>
          <w:bCs/>
        </w:rPr>
        <w:t>Conjunto</w:t>
      </w:r>
      <w:r w:rsidRPr="007558B1">
        <w:t>") nas Lojas PEPCO, no âmbito de uma única transação (i.e., num recibo fiscal ou fatura de IVA), nas condições previstas no Regulamento.</w:t>
      </w:r>
    </w:p>
    <w:p w14:paraId="73697533" w14:textId="11C6A364" w:rsidR="00AA0E76" w:rsidRPr="007558B1" w:rsidRDefault="00AA0E76" w:rsidP="00AA0E76">
      <w:pPr>
        <w:pStyle w:val="Prrafodelista"/>
        <w:numPr>
          <w:ilvl w:val="0"/>
          <w:numId w:val="10"/>
        </w:numPr>
        <w:spacing w:after="120" w:line="276" w:lineRule="auto"/>
        <w:ind w:left="426"/>
        <w:jc w:val="both"/>
      </w:pPr>
      <w:r w:rsidRPr="007558B1">
        <w:t>Um Participante que adquira um Conjunto numa única transação (num único recibo ou numa única fatura IVA) beneficiará de um desconto de 50% do preço bruto do mais barato dos dois Produtos Promocionais</w:t>
      </w:r>
      <w:r w:rsidR="00D70894" w:rsidRPr="007558B1">
        <w:t xml:space="preserve">, </w:t>
      </w:r>
      <w:r w:rsidRPr="007558B1">
        <w:t>adquiridos (a seguir designado por "</w:t>
      </w:r>
      <w:r w:rsidRPr="007558B1">
        <w:rPr>
          <w:b/>
          <w:bCs/>
        </w:rPr>
        <w:t>Desconto</w:t>
      </w:r>
      <w:r w:rsidRPr="007558B1">
        <w:t>"). O desconto será alargado a todos os Produtos Promocionais</w:t>
      </w:r>
      <w:r w:rsidR="007D4B14" w:rsidRPr="007558B1">
        <w:t>,</w:t>
      </w:r>
      <w:r w:rsidRPr="007558B1">
        <w:t xml:space="preserve"> adquiridos como parte do Conjunto, de acordo com as regras estabelecidas no Anexo n</w:t>
      </w:r>
      <w:r w:rsidR="00404F5B" w:rsidRPr="007558B1">
        <w:t>.</w:t>
      </w:r>
      <w:r w:rsidRPr="007558B1">
        <w:t>º 3.</w:t>
      </w:r>
    </w:p>
    <w:p w14:paraId="7573AD64" w14:textId="0C76FD10" w:rsidR="008A647F" w:rsidRPr="007558B1" w:rsidRDefault="00F11295" w:rsidP="008A647F">
      <w:pPr>
        <w:pStyle w:val="Prrafodelista"/>
        <w:numPr>
          <w:ilvl w:val="0"/>
          <w:numId w:val="10"/>
        </w:numPr>
        <w:spacing w:after="120" w:line="276" w:lineRule="auto"/>
        <w:ind w:left="426"/>
        <w:contextualSpacing w:val="0"/>
        <w:jc w:val="both"/>
      </w:pPr>
      <w:r w:rsidRPr="007558B1">
        <w:t>No âmbito de uma transação (num único recibo ou fatura de IVA), o Participante pode adquirir mais de dois Produtos Promocionais, situação na qual as regras de combinação de Produtos Promocionais em Conjuntos são definidas no Anexo n</w:t>
      </w:r>
      <w:r w:rsidR="00404F5B" w:rsidRPr="007558B1">
        <w:t>.</w:t>
      </w:r>
      <w:r w:rsidRPr="007558B1">
        <w:t>º 2. Em caso de aquisição de um número ímpar de Produtos Promocionais, o produto mais caro adquirido não é incluído no Conjunto e é excluído da Campanha Promocional</w:t>
      </w:r>
      <w:r w:rsidR="00FC7159" w:rsidRPr="007558B1">
        <w:t>.</w:t>
      </w:r>
    </w:p>
    <w:p w14:paraId="5CDD3CF7" w14:textId="19EC92FC" w:rsidR="00EA6D6C" w:rsidRPr="007558B1" w:rsidRDefault="00EA6D6C" w:rsidP="008A647F">
      <w:pPr>
        <w:pStyle w:val="Prrafodelista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bookmarkStart w:id="4" w:name="bookmark8"/>
      <w:bookmarkStart w:id="5" w:name="bookmark9"/>
      <w:r w:rsidRPr="007558B1">
        <w:t>O Desconto será atribuído no momento da finalização da compra. O Desconto será aplicado sobre os preços, já com IVA incluído, colocados nas etiquetas de preço dos Produtos Promocionais.</w:t>
      </w:r>
    </w:p>
    <w:p w14:paraId="0CA65B86" w14:textId="2B2AD392" w:rsidR="008A647F" w:rsidRPr="007558B1" w:rsidRDefault="00092A08" w:rsidP="008A647F">
      <w:pPr>
        <w:pStyle w:val="Prrafodelista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Organizador declara que o número de Produtos Promocionais no âmbito da Campanha Promocional é limitado e que a disponibilidade de cada um dos Produtos Promocionais pode variar em cada uma das Lojas PEPCO</w:t>
      </w:r>
      <w:r w:rsidR="008A647F" w:rsidRPr="007558B1">
        <w:rPr>
          <w:lang w:bidi="es-ES"/>
        </w:rPr>
        <w:t>.</w:t>
      </w:r>
    </w:p>
    <w:p w14:paraId="6511C865" w14:textId="5E326047" w:rsidR="008A647F" w:rsidRPr="007558B1" w:rsidRDefault="00092A08" w:rsidP="008A647F">
      <w:pPr>
        <w:pStyle w:val="Prrafodelista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b/>
          <w:bCs/>
          <w:lang w:bidi="pl-PL"/>
        </w:rPr>
      </w:pPr>
      <w:r w:rsidRPr="007558B1">
        <w:rPr>
          <w:lang w:bidi="es-ES"/>
        </w:rPr>
        <w:lastRenderedPageBreak/>
        <w:t>Os Produtos Promocionais</w:t>
      </w:r>
      <w:r w:rsidR="0030214E" w:rsidRPr="007558B1">
        <w:rPr>
          <w:lang w:bidi="es-ES"/>
        </w:rPr>
        <w:t>,</w:t>
      </w:r>
      <w:r w:rsidRPr="007558B1">
        <w:rPr>
          <w:lang w:bidi="es-ES"/>
        </w:rPr>
        <w:t xml:space="preserve"> adquiridos no âmbito da Campanha Promocional são reembolsáveis de acordo com os Termos e Condições do serviço "Garantia de Reembolso", disponível em: www.pepco.pt. Neste caso, o Participante será reembolsado do valor do Produto Promocional devolvido, tendo em conta o desconto indicado no recibo</w:t>
      </w:r>
      <w:r w:rsidR="008A647F" w:rsidRPr="007558B1">
        <w:rPr>
          <w:lang w:bidi="es-ES"/>
        </w:rPr>
        <w:t>.</w:t>
      </w:r>
    </w:p>
    <w:p w14:paraId="095A1439" w14:textId="322B4493" w:rsidR="007D4689" w:rsidRPr="007558B1" w:rsidRDefault="00F0505A" w:rsidP="007F267C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3</w:t>
      </w:r>
      <w:r w:rsidR="00097AD2" w:rsidRPr="007558B1">
        <w:rPr>
          <w:b/>
        </w:rPr>
        <w:t>.</w:t>
      </w:r>
      <w:r w:rsidR="00803A6E" w:rsidRPr="007558B1">
        <w:rPr>
          <w:b/>
        </w:rPr>
        <w:t>º</w:t>
      </w:r>
      <w:r w:rsidRPr="007558B1">
        <w:rPr>
          <w:b/>
        </w:rPr>
        <w:t xml:space="preserve"> </w:t>
      </w:r>
    </w:p>
    <w:bookmarkEnd w:id="4"/>
    <w:bookmarkEnd w:id="5"/>
    <w:p w14:paraId="5509AC47" w14:textId="09BBB1F8" w:rsidR="00F0505A" w:rsidRPr="007558B1" w:rsidRDefault="008A647F" w:rsidP="007F267C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Reclama</w:t>
      </w:r>
      <w:r w:rsidR="001F1548" w:rsidRPr="007558B1">
        <w:rPr>
          <w:b/>
        </w:rPr>
        <w:t>ções</w:t>
      </w:r>
    </w:p>
    <w:p w14:paraId="6F22F296" w14:textId="595CBEB0" w:rsidR="00F0505A" w:rsidRPr="007558B1" w:rsidRDefault="003954D9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Se a Campanha Promocional não for realizada de acordo com o Regulamento, o Participante tem o direito de apresentar uma reclamação</w:t>
      </w:r>
      <w:r w:rsidR="008A647F" w:rsidRPr="007558B1">
        <w:rPr>
          <w:lang w:bidi="es-ES"/>
        </w:rPr>
        <w:t>.</w:t>
      </w:r>
    </w:p>
    <w:p w14:paraId="43566CB4" w14:textId="599A461E" w:rsidR="008A647F" w:rsidRPr="007558B1" w:rsidRDefault="003954D9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A reclamação pode ser apresentada no prazo de 30 dias, após o Participante ter beneficiado da Campanha Promocional</w:t>
      </w:r>
      <w:r w:rsidR="008A647F" w:rsidRPr="007558B1">
        <w:rPr>
          <w:lang w:bidi="es-ES"/>
        </w:rPr>
        <w:t>.</w:t>
      </w:r>
    </w:p>
    <w:p w14:paraId="04F2CE1C" w14:textId="2690C458" w:rsidR="008A647F" w:rsidRPr="007558B1" w:rsidRDefault="00565D46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Para acelerar o processo de notificação e processamento, uma queixa pode ser apresentada por</w:t>
      </w:r>
      <w:r w:rsidR="008A647F" w:rsidRPr="007558B1">
        <w:rPr>
          <w:lang w:bidi="es-ES"/>
        </w:rPr>
        <w:t>:</w:t>
      </w:r>
    </w:p>
    <w:p w14:paraId="71D9C995" w14:textId="30D9281B" w:rsidR="008A647F" w:rsidRPr="007558B1" w:rsidRDefault="00565D46" w:rsidP="008A647F">
      <w:pPr>
        <w:pStyle w:val="Prrafodelista"/>
        <w:numPr>
          <w:ilvl w:val="0"/>
          <w:numId w:val="12"/>
        </w:numPr>
        <w:spacing w:after="120" w:line="276" w:lineRule="auto"/>
        <w:contextualSpacing w:val="0"/>
        <w:jc w:val="both"/>
        <w:rPr>
          <w:lang w:bidi="pl-PL"/>
        </w:rPr>
      </w:pPr>
      <w:r w:rsidRPr="007558B1">
        <w:rPr>
          <w:lang w:bidi="es-ES"/>
        </w:rPr>
        <w:t>e-mail</w:t>
      </w:r>
      <w:r w:rsidR="008A647F" w:rsidRPr="007558B1">
        <w:rPr>
          <w:lang w:bidi="es-ES"/>
        </w:rPr>
        <w:t xml:space="preserve">: </w:t>
      </w:r>
      <w:hyperlink r:id="rId11" w:history="1">
        <w:r w:rsidR="008A647F" w:rsidRPr="007558B1">
          <w:rPr>
            <w:rStyle w:val="Hipervnculo"/>
            <w:lang w:bidi="es-ES"/>
          </w:rPr>
          <w:t>cliente@pepco.eu</w:t>
        </w:r>
      </w:hyperlink>
    </w:p>
    <w:p w14:paraId="645C90D0" w14:textId="1D82FCF3" w:rsidR="00F0505A" w:rsidRPr="007558B1" w:rsidRDefault="003D70CA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 xml:space="preserve">O queixoso deve tornar visíveis os seus dados de contacto no conteúdo da queixa, para </w:t>
      </w:r>
      <w:r w:rsidR="006E57D5" w:rsidRPr="007558B1">
        <w:rPr>
          <w:lang w:bidi="es-ES"/>
        </w:rPr>
        <w:t>poder</w:t>
      </w:r>
      <w:r w:rsidRPr="007558B1">
        <w:rPr>
          <w:lang w:bidi="es-ES"/>
        </w:rPr>
        <w:t xml:space="preserve"> ser contactado e informado sobre o resultado do procedimento da mesma, e deve indicar o motivo da queixa, o conteúdo do pedido e uma descrição das circunstâncias que o justificam</w:t>
      </w:r>
      <w:r w:rsidR="008A647F" w:rsidRPr="007558B1">
        <w:rPr>
          <w:lang w:bidi="es-ES"/>
        </w:rPr>
        <w:t>.</w:t>
      </w:r>
    </w:p>
    <w:p w14:paraId="4E2C6283" w14:textId="20E6CFD1" w:rsidR="00F0505A" w:rsidRPr="007558B1" w:rsidRDefault="00B62E66" w:rsidP="00CC78C7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t>Para facilitar o procedimento da reclamação, o queixoso deve anexar à reclamação uma fotocópia ou digitalização do comprovativo da compra do(s) Produto(s) Promocional(ais) nas lojas PEPCO</w:t>
      </w:r>
      <w:r w:rsidR="00F0505A" w:rsidRPr="007558B1">
        <w:t>.</w:t>
      </w:r>
    </w:p>
    <w:p w14:paraId="0775D725" w14:textId="120AE9F8" w:rsidR="008A647F" w:rsidRPr="007558B1" w:rsidRDefault="00B62E66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As reclamações serão analisadas pelo Organizador. O Participante que apresentar a reclamação será informado da resolução da mesma no prazo de 30 dias a contar da sua receção pelo Organizador</w:t>
      </w:r>
      <w:r w:rsidR="008A647F" w:rsidRPr="007558B1">
        <w:rPr>
          <w:lang w:bidi="es-ES"/>
        </w:rPr>
        <w:t>.</w:t>
      </w:r>
    </w:p>
    <w:p w14:paraId="04D40424" w14:textId="6014E3BF" w:rsidR="008A647F" w:rsidRPr="007558B1" w:rsidRDefault="0012776B" w:rsidP="008A647F">
      <w:pPr>
        <w:pStyle w:val="Prrafodelista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As informações sobre a resolução da queixa serão comunicadas ao Participante da mesma forma que a queixa foi apresentada, ou de outra forma acordada entre o Participante e o Organizador</w:t>
      </w:r>
      <w:r w:rsidR="008A647F" w:rsidRPr="007558B1">
        <w:rPr>
          <w:lang w:bidi="es-ES"/>
        </w:rPr>
        <w:t>.</w:t>
      </w:r>
    </w:p>
    <w:p w14:paraId="4E29D50F" w14:textId="40F29B89" w:rsidR="00007746" w:rsidRPr="007558B1" w:rsidRDefault="00007746" w:rsidP="00007746">
      <w:pPr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4</w:t>
      </w:r>
      <w:r w:rsidR="00097AD2" w:rsidRPr="007558B1">
        <w:rPr>
          <w:b/>
        </w:rPr>
        <w:t>.</w:t>
      </w:r>
      <w:r w:rsidR="00505D68" w:rsidRPr="007558B1">
        <w:rPr>
          <w:b/>
        </w:rPr>
        <w:t>º</w:t>
      </w:r>
      <w:r w:rsidRPr="007558B1">
        <w:rPr>
          <w:b/>
        </w:rPr>
        <w:t xml:space="preserve"> </w:t>
      </w:r>
    </w:p>
    <w:p w14:paraId="7A1817CF" w14:textId="5BCEBEC2" w:rsidR="00007746" w:rsidRPr="007558B1" w:rsidRDefault="00007746" w:rsidP="00007746">
      <w:pPr>
        <w:spacing w:after="120" w:line="276" w:lineRule="auto"/>
        <w:jc w:val="center"/>
        <w:rPr>
          <w:lang w:bidi="pl-PL"/>
        </w:rPr>
      </w:pPr>
      <w:r w:rsidRPr="007558B1">
        <w:rPr>
          <w:b/>
        </w:rPr>
        <w:t>Da</w:t>
      </w:r>
      <w:r w:rsidR="0012776B" w:rsidRPr="007558B1">
        <w:rPr>
          <w:b/>
        </w:rPr>
        <w:t>d</w:t>
      </w:r>
      <w:r w:rsidRPr="007558B1">
        <w:rPr>
          <w:b/>
        </w:rPr>
        <w:t>os pe</w:t>
      </w:r>
      <w:r w:rsidR="0012776B" w:rsidRPr="007558B1">
        <w:rPr>
          <w:b/>
        </w:rPr>
        <w:t>ssoais</w:t>
      </w:r>
    </w:p>
    <w:p w14:paraId="4988AA5D" w14:textId="10C5460E" w:rsidR="008A647F" w:rsidRPr="007558B1" w:rsidRDefault="00D62AB1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administrador dos dados pessoais dos Participantes (a seguir designado por "Administrador") nos termos do Regulamento 2016/679 do Parlamento Europeu e do Conselho (UE), de 27 de abril de 2016, relativo à proteção das pessoas singulares no que diz respeito ao tratamento de dados pessoais e à livre circulação desses dados e que revoga a Diretiva 95/46/CE (Regulamento Geral sobre a Proteção de Dados, a seguir designado por "RGPD"), é o Organizador</w:t>
      </w:r>
      <w:r w:rsidR="008A647F" w:rsidRPr="007558B1">
        <w:rPr>
          <w:lang w:bidi="es-ES"/>
        </w:rPr>
        <w:t>.</w:t>
      </w:r>
    </w:p>
    <w:p w14:paraId="34369D6E" w14:textId="1B3D68DD" w:rsidR="008A647F" w:rsidRPr="007558B1" w:rsidRDefault="00E9480D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bookmarkStart w:id="6" w:name="bookmark10"/>
      <w:bookmarkStart w:id="7" w:name="bookmark11"/>
      <w:r w:rsidRPr="007558B1">
        <w:rPr>
          <w:lang w:bidi="es-ES"/>
        </w:rPr>
        <w:t>Os direitos de proteção de dados podem ser exercidos através do responsável pela proteção de dados, que pode ser contactado através do seguinte endereço eletrónico: iodo@pepco.eu</w:t>
      </w:r>
      <w:r w:rsidR="008A647F" w:rsidRPr="007558B1">
        <w:rPr>
          <w:lang w:bidi="es-ES"/>
        </w:rPr>
        <w:t>.</w:t>
      </w:r>
    </w:p>
    <w:p w14:paraId="2E4258F5" w14:textId="5FA137A1" w:rsidR="008A647F" w:rsidRPr="007558B1" w:rsidRDefault="008900DB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Os dados pessoais dos participantes são processados apenas com o objetivo e na medida da realização da Campanha Promocional com base nos interesses legítimos prosseguidos pelo Administrador, de acordo com o Artigo 6(1)(f) do RGPD</w:t>
      </w:r>
      <w:r w:rsidR="008A647F" w:rsidRPr="007558B1">
        <w:rPr>
          <w:lang w:bidi="es-ES"/>
        </w:rPr>
        <w:t>.</w:t>
      </w:r>
    </w:p>
    <w:p w14:paraId="7A4AC1D0" w14:textId="023EECAC" w:rsidR="008A647F" w:rsidRPr="007558B1" w:rsidRDefault="00D9040D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fornecimento de dados pessoais é voluntário, embora necessário para os fins acima referidos, incluindo o objetivo e o âmbito da realização da Campanha Promocional. Estas informações são estritamente confidenciais e são apenas utilizadas pelo administrador, de acordo com a Política de Privacidade disponível em https://pepco.es/rgpd</w:t>
      </w:r>
      <w:r w:rsidR="008A647F" w:rsidRPr="007558B1">
        <w:t>/</w:t>
      </w:r>
      <w:r w:rsidRPr="007558B1">
        <w:t>.</w:t>
      </w:r>
    </w:p>
    <w:p w14:paraId="0F1A2D5B" w14:textId="4F5BD9FD" w:rsidR="008A647F" w:rsidRPr="007558B1" w:rsidRDefault="004502D1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lastRenderedPageBreak/>
        <w:t>Os dados pessoais só podem ser divulgados a entidades autorizadas por lei</w:t>
      </w:r>
      <w:r w:rsidR="008A647F" w:rsidRPr="007558B1">
        <w:rPr>
          <w:lang w:bidi="es-ES"/>
        </w:rPr>
        <w:t>.</w:t>
      </w:r>
    </w:p>
    <w:p w14:paraId="1057E854" w14:textId="6C7005EF" w:rsidR="008A647F" w:rsidRPr="007558B1" w:rsidRDefault="00E71A59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Administrador pode confiar, mediante um acordo escrito, o processamento de dados pessoais a terceiros apenas para a finalidade e na medida especificada pelo Administrador e necessária para o funcionamento da Campanha Promocional, de acordo com o Artigo 28 do RGPD</w:t>
      </w:r>
      <w:r w:rsidR="008A647F" w:rsidRPr="007558B1">
        <w:rPr>
          <w:lang w:bidi="es-ES"/>
        </w:rPr>
        <w:t>.</w:t>
      </w:r>
    </w:p>
    <w:p w14:paraId="337B4525" w14:textId="7443169A" w:rsidR="008A647F" w:rsidRPr="007558B1" w:rsidRDefault="00E71A59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Os dados pessoais não serão transferidos para um país terceiro ou uma organização internacional</w:t>
      </w:r>
      <w:r w:rsidR="008A647F" w:rsidRPr="007558B1">
        <w:rPr>
          <w:lang w:bidi="es-ES"/>
        </w:rPr>
        <w:t>.</w:t>
      </w:r>
    </w:p>
    <w:p w14:paraId="58B1B495" w14:textId="43B4F181" w:rsidR="008A647F" w:rsidRPr="007558B1" w:rsidRDefault="00E71A59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Os dados pessoais serão conservados durante o período necessário para o efeito, incluindo o período necessário para a execução da Campanha Promocional</w:t>
      </w:r>
      <w:r w:rsidR="008A647F" w:rsidRPr="007558B1">
        <w:rPr>
          <w:lang w:bidi="es-ES"/>
        </w:rPr>
        <w:t>.</w:t>
      </w:r>
    </w:p>
    <w:p w14:paraId="4EE7C9D0" w14:textId="5927E510" w:rsidR="008A647F" w:rsidRPr="007558B1" w:rsidRDefault="00E71A59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participante tem o direito de aceder ao conteúdo dos seus dados e de retificar, apagar, limitar o tratamento, transferir, opor-se e retirar o seu consentimento para o tratamento de dados pessoais em qualquer momento. O exercício do direito de retirar o consentimento não afeta a licitude do tratamento de dados pessoais efetuado antes da retirada deste consentimento</w:t>
      </w:r>
      <w:r w:rsidR="008A647F" w:rsidRPr="007558B1">
        <w:rPr>
          <w:lang w:bidi="es-ES"/>
        </w:rPr>
        <w:t>.</w:t>
      </w:r>
    </w:p>
    <w:p w14:paraId="3C01053D" w14:textId="62B53FD0" w:rsidR="008A647F" w:rsidRPr="007558B1" w:rsidRDefault="00A919C6" w:rsidP="008A647F">
      <w:pPr>
        <w:pStyle w:val="Prrafodelista"/>
        <w:numPr>
          <w:ilvl w:val="0"/>
          <w:numId w:val="13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O Participante tem o direito de apresentar queixa ao Presidente do Gabinete de Proteção de Dados Pessoais se considerar que o tratamento dos dados pessoais que lhe dizem respeito viola as disposições do RGPD</w:t>
      </w:r>
      <w:r w:rsidR="008A647F" w:rsidRPr="007558B1">
        <w:rPr>
          <w:lang w:bidi="es-ES"/>
        </w:rPr>
        <w:t>.</w:t>
      </w:r>
    </w:p>
    <w:p w14:paraId="4E11F400" w14:textId="3645B255" w:rsidR="000A748F" w:rsidRPr="007558B1" w:rsidRDefault="00772C0F" w:rsidP="00CD116D">
      <w:pPr>
        <w:keepNext/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5</w:t>
      </w:r>
      <w:r w:rsidR="00097AD2" w:rsidRPr="007558B1">
        <w:rPr>
          <w:b/>
        </w:rPr>
        <w:t>.</w:t>
      </w:r>
      <w:r w:rsidR="00A919C6" w:rsidRPr="007558B1">
        <w:rPr>
          <w:b/>
        </w:rPr>
        <w:t>º</w:t>
      </w:r>
      <w:r w:rsidR="00F0505A" w:rsidRPr="007558B1">
        <w:rPr>
          <w:b/>
        </w:rPr>
        <w:t xml:space="preserve"> </w:t>
      </w:r>
    </w:p>
    <w:bookmarkEnd w:id="6"/>
    <w:bookmarkEnd w:id="7"/>
    <w:p w14:paraId="413579AF" w14:textId="0D22A1D9" w:rsidR="00F0505A" w:rsidRPr="007558B1" w:rsidRDefault="002158B4" w:rsidP="00CD116D">
      <w:pPr>
        <w:keepNext/>
        <w:spacing w:after="120" w:line="276" w:lineRule="auto"/>
        <w:jc w:val="center"/>
        <w:rPr>
          <w:b/>
          <w:bCs/>
          <w:lang w:bidi="pl-PL"/>
        </w:rPr>
      </w:pPr>
      <w:r w:rsidRPr="007558B1">
        <w:rPr>
          <w:b/>
        </w:rPr>
        <w:t>Cláusulas finais</w:t>
      </w:r>
    </w:p>
    <w:p w14:paraId="7E5AA91A" w14:textId="1EEBA956" w:rsidR="00DD5256" w:rsidRPr="007558B1" w:rsidRDefault="00234053" w:rsidP="00DD5256">
      <w:pPr>
        <w:pStyle w:val="Prrafodelista"/>
        <w:numPr>
          <w:ilvl w:val="0"/>
          <w:numId w:val="14"/>
        </w:numPr>
        <w:spacing w:after="120" w:line="276" w:lineRule="auto"/>
        <w:ind w:left="426"/>
        <w:contextualSpacing w:val="0"/>
        <w:rPr>
          <w:lang w:bidi="pl-PL"/>
        </w:rPr>
      </w:pPr>
      <w:r w:rsidRPr="007558B1">
        <w:t xml:space="preserve">Os termos e condições da promoção estão disponíveis nas lojas PEPCO e no site: </w:t>
      </w:r>
      <w:r w:rsidR="007558B1" w:rsidRPr="007558B1">
        <w:fldChar w:fldCharType="begin"/>
      </w:r>
      <w:r w:rsidR="007558B1" w:rsidRPr="007558B1">
        <w:instrText>HYPERLINK "https://pepco.pt/?post_type=customer_news&amp;p=20039&amp;preview=true"</w:instrText>
      </w:r>
      <w:r w:rsidR="007558B1" w:rsidRPr="007558B1">
        <w:fldChar w:fldCharType="separate"/>
      </w:r>
      <w:r w:rsidR="007558B1" w:rsidRPr="007558B1">
        <w:rPr>
          <w:rStyle w:val="Hipervnculo"/>
        </w:rPr>
        <w:t>https://pepco.pt/?post_type=customer_news&amp;p=20039&amp;preview=true</w:t>
      </w:r>
      <w:r w:rsidR="007558B1" w:rsidRPr="007558B1">
        <w:fldChar w:fldCharType="end"/>
      </w:r>
    </w:p>
    <w:p w14:paraId="4730B69B" w14:textId="42FCB53E" w:rsidR="008A647F" w:rsidRPr="007558B1" w:rsidRDefault="00F82272" w:rsidP="008A647F">
      <w:pPr>
        <w:pStyle w:val="Prrafodelista"/>
        <w:numPr>
          <w:ilvl w:val="0"/>
          <w:numId w:val="14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Nas questões não abrangidas pelo presente regulamento, são aplicáveis as disposições da legislação portuguesa.</w:t>
      </w:r>
    </w:p>
    <w:p w14:paraId="0EBC396A" w14:textId="602624E7" w:rsidR="008A647F" w:rsidRPr="007558B1" w:rsidRDefault="00391EA4" w:rsidP="008A647F">
      <w:pPr>
        <w:pStyle w:val="Prrafodelista"/>
        <w:numPr>
          <w:ilvl w:val="0"/>
          <w:numId w:val="14"/>
        </w:numPr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rPr>
          <w:lang w:bidi="es-ES"/>
        </w:rPr>
        <w:t>Qualquer conflito que surja na sequência do cumprimento de obrigações relacionadas com a presente Campanha Promocional será resolvido pelo tribunal competente de jurisdição comum</w:t>
      </w:r>
      <w:r w:rsidR="008A647F" w:rsidRPr="007558B1">
        <w:rPr>
          <w:lang w:bidi="es-ES"/>
        </w:rPr>
        <w:t>.</w:t>
      </w:r>
    </w:p>
    <w:p w14:paraId="624B5A42" w14:textId="7A4A6041" w:rsidR="00C44B1F" w:rsidRPr="007558B1" w:rsidRDefault="00C44B1F" w:rsidP="00251D0C">
      <w:pPr>
        <w:rPr>
          <w:b/>
          <w:lang w:bidi="pl-PL"/>
        </w:rPr>
      </w:pPr>
      <w:r w:rsidRPr="007558B1">
        <w:rPr>
          <w:b/>
        </w:rPr>
        <w:t>A</w:t>
      </w:r>
      <w:r w:rsidR="008A647F" w:rsidRPr="007558B1">
        <w:rPr>
          <w:b/>
        </w:rPr>
        <w:t>nexos</w:t>
      </w:r>
      <w:r w:rsidRPr="007558B1">
        <w:rPr>
          <w:b/>
        </w:rPr>
        <w:t>:</w:t>
      </w:r>
    </w:p>
    <w:p w14:paraId="1D35A951" w14:textId="0E10C5B3" w:rsidR="00772C0F" w:rsidRPr="007558B1" w:rsidRDefault="00C44B1F" w:rsidP="00A65B08">
      <w:pPr>
        <w:spacing w:after="120" w:line="276" w:lineRule="auto"/>
        <w:jc w:val="both"/>
      </w:pPr>
      <w:r w:rsidRPr="007558B1">
        <w:t>-</w:t>
      </w:r>
      <w:r w:rsidR="00197532" w:rsidRPr="007558B1">
        <w:t xml:space="preserve"> </w:t>
      </w:r>
      <w:bookmarkStart w:id="8" w:name="_Hlk129281805"/>
      <w:r w:rsidR="00197532" w:rsidRPr="007558B1">
        <w:t xml:space="preserve">Anexo 1 – </w:t>
      </w:r>
      <w:bookmarkEnd w:id="8"/>
      <w:r w:rsidR="00EE1791" w:rsidRPr="007558B1">
        <w:t>Categor</w:t>
      </w:r>
      <w:r w:rsidR="007011F6" w:rsidRPr="007558B1">
        <w:t>ia</w:t>
      </w:r>
      <w:r w:rsidR="00EE1791" w:rsidRPr="007558B1">
        <w:t>s de produtos que participa</w:t>
      </w:r>
      <w:r w:rsidR="007011F6" w:rsidRPr="007558B1">
        <w:t>m na</w:t>
      </w:r>
      <w:r w:rsidR="00EE1791" w:rsidRPr="007558B1">
        <w:t xml:space="preserve"> Promo</w:t>
      </w:r>
      <w:r w:rsidR="007011F6" w:rsidRPr="007558B1">
        <w:t>ção</w:t>
      </w:r>
      <w:r w:rsidR="00B20714" w:rsidRPr="007558B1">
        <w:t>.</w:t>
      </w:r>
    </w:p>
    <w:p w14:paraId="16C11508" w14:textId="30D3500B" w:rsidR="00AA033C" w:rsidRPr="007558B1" w:rsidRDefault="00197532" w:rsidP="008A647F">
      <w:pPr>
        <w:spacing w:after="120" w:line="276" w:lineRule="auto"/>
        <w:jc w:val="both"/>
        <w:rPr>
          <w:lang w:bidi="pl-PL"/>
        </w:rPr>
      </w:pPr>
      <w:r w:rsidRPr="007558B1">
        <w:t xml:space="preserve">- </w:t>
      </w:r>
      <w:r w:rsidR="002B25FC" w:rsidRPr="007558B1">
        <w:t xml:space="preserve">Anexo </w:t>
      </w:r>
      <w:r w:rsidR="001254E5" w:rsidRPr="007558B1">
        <w:rPr>
          <w:lang/>
        </w:rPr>
        <w:t>2</w:t>
      </w:r>
      <w:r w:rsidR="00C44B1F" w:rsidRPr="007558B1">
        <w:t xml:space="preserve"> – </w:t>
      </w:r>
      <w:r w:rsidR="007011F6" w:rsidRPr="007558B1">
        <w:t>Regras para a combinação de produtos promocionais em conjuntos - cálculo de descontos</w:t>
      </w:r>
      <w:r w:rsidR="00EE1791" w:rsidRPr="007558B1">
        <w:t>.</w:t>
      </w:r>
    </w:p>
    <w:p w14:paraId="65D13A96" w14:textId="77777777" w:rsidR="00703B6E" w:rsidRPr="007558B1" w:rsidRDefault="00703B6E" w:rsidP="008A647F">
      <w:pPr>
        <w:spacing w:after="120" w:line="276" w:lineRule="auto"/>
        <w:jc w:val="both"/>
        <w:rPr>
          <w:lang w:bidi="pl-PL"/>
        </w:rPr>
      </w:pPr>
    </w:p>
    <w:p w14:paraId="445AF6F3" w14:textId="23C4C779" w:rsidR="00772C0F" w:rsidRPr="007558B1" w:rsidRDefault="00197532" w:rsidP="00772C0F">
      <w:pPr>
        <w:spacing w:after="120" w:line="276" w:lineRule="auto"/>
        <w:jc w:val="both"/>
      </w:pPr>
      <w:r w:rsidRPr="007558B1">
        <w:rPr>
          <w:b/>
          <w:bCs/>
        </w:rPr>
        <w:t xml:space="preserve">Anexo 1 – </w:t>
      </w:r>
      <w:r w:rsidR="00833215" w:rsidRPr="007558B1">
        <w:t>Categorias de produtos que participam na Promoção</w:t>
      </w:r>
      <w:r w:rsidRPr="007558B1">
        <w:rPr>
          <w:b/>
          <w:bCs/>
        </w:rPr>
        <w:t>.</w:t>
      </w:r>
    </w:p>
    <w:p w14:paraId="35A22B1C" w14:textId="2FE31031" w:rsidR="00703B6E" w:rsidRPr="007558B1" w:rsidRDefault="001254E5" w:rsidP="002D02CF">
      <w:pPr>
        <w:pStyle w:val="Prrafodelista"/>
        <w:numPr>
          <w:ilvl w:val="0"/>
          <w:numId w:val="22"/>
        </w:numPr>
        <w:spacing w:after="120" w:line="276" w:lineRule="auto"/>
        <w:jc w:val="both"/>
      </w:pPr>
      <w:r w:rsidRPr="007558B1">
        <w:rPr>
          <w:lang/>
        </w:rPr>
        <w:t>Caixas de arrumação</w:t>
      </w:r>
    </w:p>
    <w:p w14:paraId="398387BD" w14:textId="644CEBDC" w:rsidR="00703B6E" w:rsidRPr="007558B1" w:rsidRDefault="001254E5" w:rsidP="00724964">
      <w:pPr>
        <w:pStyle w:val="Prrafodelista"/>
        <w:numPr>
          <w:ilvl w:val="0"/>
          <w:numId w:val="22"/>
        </w:numPr>
        <w:spacing w:after="120" w:line="276" w:lineRule="auto"/>
        <w:jc w:val="both"/>
      </w:pPr>
      <w:r w:rsidRPr="007558B1">
        <w:rPr>
          <w:lang/>
        </w:rPr>
        <w:t>Cestos da roupa</w:t>
      </w:r>
    </w:p>
    <w:p w14:paraId="0BA727B1" w14:textId="28418E43" w:rsidR="001254E5" w:rsidRPr="007558B1" w:rsidRDefault="001254E5" w:rsidP="001254E5">
      <w:pPr>
        <w:pStyle w:val="Prrafodelista"/>
        <w:numPr>
          <w:ilvl w:val="0"/>
          <w:numId w:val="22"/>
        </w:numPr>
        <w:spacing w:after="120" w:line="276" w:lineRule="auto"/>
        <w:jc w:val="both"/>
      </w:pPr>
      <w:r w:rsidRPr="007558B1">
        <w:rPr>
          <w:lang/>
        </w:rPr>
        <w:t xml:space="preserve">Cestos da roupa </w:t>
      </w:r>
      <w:r w:rsidRPr="007558B1">
        <w:t>PLU: 336988, 330766.</w:t>
      </w:r>
    </w:p>
    <w:p w14:paraId="26AA794F" w14:textId="0AD0B81C" w:rsidR="001254E5" w:rsidRPr="007558B1" w:rsidRDefault="001254E5" w:rsidP="001254E5">
      <w:pPr>
        <w:pStyle w:val="Prrafodelista"/>
        <w:numPr>
          <w:ilvl w:val="0"/>
          <w:numId w:val="22"/>
        </w:numPr>
        <w:spacing w:after="120" w:line="276" w:lineRule="auto"/>
        <w:jc w:val="both"/>
      </w:pPr>
      <w:r w:rsidRPr="007558B1">
        <w:t>Produtos co</w:t>
      </w:r>
      <w:r w:rsidRPr="007558B1">
        <w:rPr>
          <w:lang/>
        </w:rPr>
        <w:t>m</w:t>
      </w:r>
      <w:r w:rsidRPr="007558B1">
        <w:t xml:space="preserve"> códigos PLU: 609166, 601454, 606301.</w:t>
      </w:r>
    </w:p>
    <w:p w14:paraId="6A805918" w14:textId="77777777" w:rsidR="001254E5" w:rsidRPr="007558B1" w:rsidRDefault="001254E5" w:rsidP="001254E5">
      <w:pPr>
        <w:spacing w:after="120" w:line="276" w:lineRule="auto"/>
        <w:jc w:val="both"/>
      </w:pPr>
    </w:p>
    <w:p w14:paraId="3BD9E986" w14:textId="1B84CE11" w:rsidR="001254E5" w:rsidRPr="007558B1" w:rsidRDefault="001254E5" w:rsidP="001254E5">
      <w:pPr>
        <w:spacing w:after="120" w:line="276" w:lineRule="auto"/>
        <w:jc w:val="both"/>
      </w:pPr>
      <w:r w:rsidRPr="007558B1">
        <w:rPr>
          <w:lang/>
        </w:rPr>
        <w:t xml:space="preserve">Lista </w:t>
      </w:r>
      <w:r w:rsidRPr="007558B1">
        <w:t xml:space="preserve">de códigos </w:t>
      </w:r>
      <w:r w:rsidRPr="007558B1">
        <w:rPr>
          <w:lang/>
        </w:rPr>
        <w:t>e</w:t>
      </w:r>
      <w:r w:rsidRPr="007558B1">
        <w:t xml:space="preserve"> referencias inclu</w:t>
      </w:r>
      <w:r w:rsidRPr="007558B1">
        <w:rPr>
          <w:lang/>
        </w:rPr>
        <w:t>í</w:t>
      </w:r>
      <w:r w:rsidRPr="007558B1">
        <w:t>das:</w:t>
      </w:r>
    </w:p>
    <w:p w14:paraId="109E48B7" w14:textId="77777777" w:rsidR="001254E5" w:rsidRPr="007558B1" w:rsidRDefault="001254E5" w:rsidP="001254E5">
      <w:pPr>
        <w:spacing w:after="12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4DB8367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2AF19A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SKU Subclass</w:t>
            </w:r>
          </w:p>
        </w:tc>
        <w:tc>
          <w:tcPr>
            <w:tcW w:w="6093" w:type="dxa"/>
            <w:noWrap/>
            <w:hideMark/>
          </w:tcPr>
          <w:p w14:paraId="12774EA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SKU Name</w:t>
            </w:r>
          </w:p>
        </w:tc>
        <w:tc>
          <w:tcPr>
            <w:tcW w:w="4380" w:type="dxa"/>
            <w:noWrap/>
            <w:hideMark/>
          </w:tcPr>
          <w:p w14:paraId="0610CDE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SKU Eng Name</w:t>
            </w:r>
          </w:p>
        </w:tc>
      </w:tr>
      <w:tr w:rsidR="001254E5" w:rsidRPr="007558B1" w14:paraId="52EC503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F0D5BE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a Plastic boxes</w:t>
            </w:r>
          </w:p>
        </w:tc>
        <w:tc>
          <w:tcPr>
            <w:tcW w:w="6093" w:type="dxa"/>
            <w:noWrap/>
            <w:hideMark/>
          </w:tcPr>
          <w:p w14:paraId="2E8A7D8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601973 Koszyczek plastikowy 14x24x8cm</w:t>
            </w:r>
          </w:p>
        </w:tc>
        <w:tc>
          <w:tcPr>
            <w:tcW w:w="4380" w:type="dxa"/>
            <w:noWrap/>
            <w:hideMark/>
          </w:tcPr>
          <w:p w14:paraId="11FDDBF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basket 14x24x8cm</w:t>
            </w:r>
          </w:p>
        </w:tc>
      </w:tr>
      <w:tr w:rsidR="001254E5" w:rsidRPr="007558B1" w14:paraId="34C9AE6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ECF5F9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4933AD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601974 Koszyczek plastikowy 19x29x11cm</w:t>
            </w:r>
          </w:p>
        </w:tc>
        <w:tc>
          <w:tcPr>
            <w:tcW w:w="4380" w:type="dxa"/>
            <w:noWrap/>
            <w:hideMark/>
          </w:tcPr>
          <w:p w14:paraId="1F44FDCF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basket 19x29x11cm</w:t>
            </w:r>
          </w:p>
        </w:tc>
      </w:tr>
      <w:tr w:rsidR="001254E5" w:rsidRPr="007558B1" w14:paraId="03ECECA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834E58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056881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347704 Pudło plastikowe 32l linia dedykowana</w:t>
            </w:r>
          </w:p>
        </w:tc>
        <w:tc>
          <w:tcPr>
            <w:tcW w:w="4380" w:type="dxa"/>
            <w:noWrap/>
            <w:hideMark/>
          </w:tcPr>
          <w:p w14:paraId="72B0CE72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32l dedicated line</w:t>
            </w:r>
          </w:p>
        </w:tc>
      </w:tr>
      <w:tr w:rsidR="001254E5" w:rsidRPr="007558B1" w14:paraId="1A65541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3401C5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3D8BDC4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347702 Pudło plastikowe 15l linia dedykowana</w:t>
            </w:r>
          </w:p>
        </w:tc>
        <w:tc>
          <w:tcPr>
            <w:tcW w:w="4380" w:type="dxa"/>
            <w:noWrap/>
            <w:hideMark/>
          </w:tcPr>
          <w:p w14:paraId="398E126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15l dedicated line</w:t>
            </w:r>
          </w:p>
        </w:tc>
      </w:tr>
      <w:tr w:rsidR="001254E5" w:rsidRPr="007558B1" w14:paraId="78EA80E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C569E5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62052FB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347705 Pudło plastikowe 3l linia dedykowana</w:t>
            </w:r>
          </w:p>
        </w:tc>
        <w:tc>
          <w:tcPr>
            <w:tcW w:w="4380" w:type="dxa"/>
            <w:noWrap/>
            <w:hideMark/>
          </w:tcPr>
          <w:p w14:paraId="7C057871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3l dedicated line</w:t>
            </w:r>
          </w:p>
        </w:tc>
      </w:tr>
      <w:tr w:rsidR="001254E5" w:rsidRPr="007558B1" w14:paraId="164F69D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75F456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7CF7530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350098 Pojemnik na obuwie, 4 L</w:t>
            </w:r>
          </w:p>
        </w:tc>
        <w:tc>
          <w:tcPr>
            <w:tcW w:w="4380" w:type="dxa"/>
            <w:noWrap/>
            <w:hideMark/>
          </w:tcPr>
          <w:p w14:paraId="3738BA4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S</w:t>
            </w:r>
          </w:p>
        </w:tc>
      </w:tr>
      <w:tr w:rsidR="001254E5" w:rsidRPr="007558B1" w14:paraId="47E2081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F9C6FD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F7A716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347707 Pudło plastikowe 8,5l linia dedykowana</w:t>
            </w:r>
          </w:p>
        </w:tc>
        <w:tc>
          <w:tcPr>
            <w:tcW w:w="4380" w:type="dxa"/>
            <w:noWrap/>
            <w:hideMark/>
          </w:tcPr>
          <w:p w14:paraId="075E4DF9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8l dedicated line</w:t>
            </w:r>
          </w:p>
        </w:tc>
      </w:tr>
      <w:tr w:rsidR="001254E5" w:rsidRPr="007558B1" w14:paraId="159550CD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55D7B3A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2E4D393D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336996 Koszyczek Jonas M z antypoślizgową powierzchnią A5</w:t>
            </w:r>
          </w:p>
        </w:tc>
        <w:tc>
          <w:tcPr>
            <w:tcW w:w="4380" w:type="dxa"/>
            <w:noWrap/>
            <w:hideMark/>
          </w:tcPr>
          <w:p w14:paraId="6399927A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Basket Jonas M with anti-slip A9</w:t>
            </w:r>
          </w:p>
        </w:tc>
      </w:tr>
      <w:tr w:rsidR="001254E5" w:rsidRPr="007558B1" w14:paraId="5EBD3E9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C49935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4DA5C29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609484 Koszyk plastikowy Softex Keter S</w:t>
            </w:r>
          </w:p>
        </w:tc>
        <w:tc>
          <w:tcPr>
            <w:tcW w:w="4380" w:type="dxa"/>
            <w:noWrap/>
            <w:hideMark/>
          </w:tcPr>
          <w:p w14:paraId="6B27538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basket </w:t>
            </w:r>
            <w:proofErr w:type="spellStart"/>
            <w:r w:rsidRPr="007558B1">
              <w:rPr>
                <w:lang w:val="en-US"/>
              </w:rPr>
              <w:t>Softex</w:t>
            </w:r>
            <w:proofErr w:type="spellEnd"/>
            <w:r w:rsidRPr="007558B1">
              <w:rPr>
                <w:lang w:val="en-US"/>
              </w:rPr>
              <w:t xml:space="preserve"> Keter S</w:t>
            </w:r>
          </w:p>
        </w:tc>
      </w:tr>
      <w:tr w:rsidR="001254E5" w:rsidRPr="007558B1" w14:paraId="38D2155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D17C037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3335B3C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347700 Pudełko do przechowywana z przegródkami 21.7x15x8.5cm</w:t>
            </w:r>
          </w:p>
        </w:tc>
        <w:tc>
          <w:tcPr>
            <w:tcW w:w="4380" w:type="dxa"/>
            <w:noWrap/>
            <w:hideMark/>
          </w:tcPr>
          <w:p w14:paraId="2E3EC32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</w:t>
            </w:r>
          </w:p>
        </w:tc>
      </w:tr>
      <w:tr w:rsidR="001254E5" w:rsidRPr="007558B1" w14:paraId="2192713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E89D12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82A56A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602287 Duży plastikowy koszyczek</w:t>
            </w:r>
          </w:p>
        </w:tc>
        <w:tc>
          <w:tcPr>
            <w:tcW w:w="4380" w:type="dxa"/>
            <w:noWrap/>
            <w:hideMark/>
          </w:tcPr>
          <w:p w14:paraId="4B4B449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Big plastic box</w:t>
            </w:r>
          </w:p>
        </w:tc>
      </w:tr>
      <w:tr w:rsidR="001254E5" w:rsidRPr="007558B1" w14:paraId="25976FD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A0D9B6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70F8B2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602288 3-PAK małych plastikowych koszyczków</w:t>
            </w:r>
          </w:p>
        </w:tc>
        <w:tc>
          <w:tcPr>
            <w:tcW w:w="4380" w:type="dxa"/>
            <w:noWrap/>
            <w:hideMark/>
          </w:tcPr>
          <w:p w14:paraId="3A59E44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3-PACK of small plastic baskets</w:t>
            </w:r>
          </w:p>
        </w:tc>
      </w:tr>
      <w:tr w:rsidR="001254E5" w:rsidRPr="007558B1" w14:paraId="57292BA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DA9F16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3B9EF10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609485 Koszyk plastikowy Softex Keter M</w:t>
            </w:r>
          </w:p>
        </w:tc>
        <w:tc>
          <w:tcPr>
            <w:tcW w:w="4380" w:type="dxa"/>
            <w:noWrap/>
            <w:hideMark/>
          </w:tcPr>
          <w:p w14:paraId="5B90A57A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basket </w:t>
            </w:r>
            <w:proofErr w:type="spellStart"/>
            <w:r w:rsidRPr="007558B1">
              <w:rPr>
                <w:lang w:val="en-US"/>
              </w:rPr>
              <w:t>Softex</w:t>
            </w:r>
            <w:proofErr w:type="spellEnd"/>
            <w:r w:rsidRPr="007558B1">
              <w:rPr>
                <w:lang w:val="en-US"/>
              </w:rPr>
              <w:t xml:space="preserve"> Keter M</w:t>
            </w:r>
          </w:p>
        </w:tc>
      </w:tr>
      <w:tr w:rsidR="001254E5" w:rsidRPr="007558B1" w14:paraId="18A58BD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17CD34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0CC21F5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601972 Plastikowa suszarka do naczyń</w:t>
            </w:r>
          </w:p>
        </w:tc>
        <w:tc>
          <w:tcPr>
            <w:tcW w:w="4380" w:type="dxa"/>
            <w:noWrap/>
            <w:hideMark/>
          </w:tcPr>
          <w:p w14:paraId="0E3815B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dish drainer</w:t>
            </w:r>
          </w:p>
        </w:tc>
      </w:tr>
      <w:tr w:rsidR="001254E5" w:rsidRPr="007558B1" w14:paraId="25F4F11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1F2445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635A9C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602285 Ociekacz na sztućce plastik</w:t>
            </w:r>
          </w:p>
        </w:tc>
        <w:tc>
          <w:tcPr>
            <w:tcW w:w="4380" w:type="dxa"/>
            <w:noWrap/>
            <w:hideMark/>
          </w:tcPr>
          <w:p w14:paraId="33BE48A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cutlery drainer</w:t>
            </w:r>
          </w:p>
        </w:tc>
      </w:tr>
      <w:tr w:rsidR="001254E5" w:rsidRPr="007558B1" w14:paraId="0FFC67D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0D2372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B9AC2A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336997 Koszyczek Jonas S z antypoślizgową powierzchnią A6</w:t>
            </w:r>
          </w:p>
        </w:tc>
        <w:tc>
          <w:tcPr>
            <w:tcW w:w="4380" w:type="dxa"/>
            <w:noWrap/>
            <w:hideMark/>
          </w:tcPr>
          <w:p w14:paraId="5B2AB20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Basket Jonas S with anti-slip A8</w:t>
            </w:r>
          </w:p>
        </w:tc>
      </w:tr>
      <w:tr w:rsidR="001254E5" w:rsidRPr="007558B1" w14:paraId="36F67A2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128B73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720A7CF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601021 Pudło plastikowe 40l</w:t>
            </w:r>
          </w:p>
        </w:tc>
        <w:tc>
          <w:tcPr>
            <w:tcW w:w="4380" w:type="dxa"/>
            <w:noWrap/>
            <w:hideMark/>
          </w:tcPr>
          <w:p w14:paraId="17691FD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40l</w:t>
            </w:r>
          </w:p>
        </w:tc>
      </w:tr>
      <w:tr w:rsidR="001254E5" w:rsidRPr="007558B1" w14:paraId="301578CD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8B9133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F23182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602286 Podwójny wkład do szuflady z przesuwną szufladą</w:t>
            </w:r>
          </w:p>
        </w:tc>
        <w:tc>
          <w:tcPr>
            <w:tcW w:w="4380" w:type="dxa"/>
            <w:noWrap/>
            <w:hideMark/>
          </w:tcPr>
          <w:p w14:paraId="6062243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Double drawer organizer with sliding drawer</w:t>
            </w:r>
          </w:p>
        </w:tc>
      </w:tr>
      <w:tr w:rsidR="001254E5" w:rsidRPr="007558B1" w14:paraId="21C83EF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2C82A3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140930D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292664 Koszyczek plastikowy 14x24x8cm</w:t>
            </w:r>
          </w:p>
        </w:tc>
        <w:tc>
          <w:tcPr>
            <w:tcW w:w="4380" w:type="dxa"/>
            <w:noWrap/>
            <w:hideMark/>
          </w:tcPr>
          <w:p w14:paraId="3FA46BCC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PP baskets set 9pcs</w:t>
            </w:r>
          </w:p>
        </w:tc>
      </w:tr>
      <w:tr w:rsidR="001254E5" w:rsidRPr="007558B1" w14:paraId="465AA90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A2432A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9B79E2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601017 Koszyczek do układania piętrowego bambus P17</w:t>
            </w:r>
          </w:p>
        </w:tc>
        <w:tc>
          <w:tcPr>
            <w:tcW w:w="4380" w:type="dxa"/>
            <w:noWrap/>
            <w:hideMark/>
          </w:tcPr>
          <w:p w14:paraId="143B69E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Stacking basket bamboo P17</w:t>
            </w:r>
          </w:p>
        </w:tc>
      </w:tr>
      <w:tr w:rsidR="001254E5" w:rsidRPr="007558B1" w14:paraId="6DAA4F9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F13FAF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C8EB14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346471 Pojemnik na zabawki Miśki</w:t>
            </w:r>
          </w:p>
        </w:tc>
        <w:tc>
          <w:tcPr>
            <w:tcW w:w="4380" w:type="dxa"/>
            <w:noWrap/>
            <w:hideMark/>
          </w:tcPr>
          <w:p w14:paraId="69333CA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Toys box Bears</w:t>
            </w:r>
          </w:p>
        </w:tc>
      </w:tr>
    </w:tbl>
    <w:p w14:paraId="103CEC1B" w14:textId="77777777" w:rsidR="001254E5" w:rsidRPr="007558B1" w:rsidRDefault="001254E5" w:rsidP="001254E5">
      <w:pPr>
        <w:spacing w:after="12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16590EB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846B23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B3090E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601023 Pudło zwierzątka 15l</w:t>
            </w:r>
          </w:p>
        </w:tc>
        <w:tc>
          <w:tcPr>
            <w:tcW w:w="4380" w:type="dxa"/>
            <w:noWrap/>
            <w:hideMark/>
          </w:tcPr>
          <w:p w14:paraId="4134818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animal 15l</w:t>
            </w:r>
          </w:p>
        </w:tc>
      </w:tr>
      <w:tr w:rsidR="001254E5" w:rsidRPr="007558B1" w14:paraId="6C60CF47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195C4E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9AF2CD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601897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Base Store </w:t>
            </w:r>
            <w:proofErr w:type="spellStart"/>
            <w:r w:rsidRPr="007558B1">
              <w:rPr>
                <w:b/>
                <w:bCs/>
                <w:lang w:val="en-US"/>
              </w:rPr>
              <w:t>kolor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12,5l P17</w:t>
            </w:r>
          </w:p>
        </w:tc>
        <w:tc>
          <w:tcPr>
            <w:tcW w:w="4380" w:type="dxa"/>
            <w:noWrap/>
            <w:hideMark/>
          </w:tcPr>
          <w:p w14:paraId="70579E4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Base Store </w:t>
            </w:r>
            <w:proofErr w:type="spellStart"/>
            <w:r w:rsidRPr="007558B1">
              <w:rPr>
                <w:lang w:val="en-US"/>
              </w:rPr>
              <w:t>colour</w:t>
            </w:r>
            <w:proofErr w:type="spellEnd"/>
            <w:r w:rsidRPr="007558B1">
              <w:rPr>
                <w:lang w:val="en-US"/>
              </w:rPr>
              <w:t xml:space="preserve"> 12,5l P17</w:t>
            </w:r>
          </w:p>
        </w:tc>
      </w:tr>
      <w:tr w:rsidR="001254E5" w:rsidRPr="007558B1" w14:paraId="00AF957E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8FCD8C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7715C34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292661 Koszyczek plastikowy 19x29x11cm</w:t>
            </w:r>
          </w:p>
        </w:tc>
        <w:tc>
          <w:tcPr>
            <w:tcW w:w="4380" w:type="dxa"/>
            <w:noWrap/>
            <w:hideMark/>
          </w:tcPr>
          <w:p w14:paraId="18F16B5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PP baskets set 9pcs</w:t>
            </w:r>
          </w:p>
        </w:tc>
      </w:tr>
      <w:tr w:rsidR="001254E5" w:rsidRPr="007558B1" w14:paraId="1712B267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B06AEA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A6833F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601016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Base Store </w:t>
            </w:r>
            <w:proofErr w:type="spellStart"/>
            <w:r w:rsidRPr="007558B1">
              <w:rPr>
                <w:b/>
                <w:bCs/>
                <w:lang w:val="en-US"/>
              </w:rPr>
              <w:t>kolor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15l P17</w:t>
            </w:r>
          </w:p>
        </w:tc>
        <w:tc>
          <w:tcPr>
            <w:tcW w:w="4380" w:type="dxa"/>
            <w:noWrap/>
            <w:hideMark/>
          </w:tcPr>
          <w:p w14:paraId="0A9F29C9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Base Store </w:t>
            </w:r>
            <w:proofErr w:type="spellStart"/>
            <w:r w:rsidRPr="007558B1">
              <w:rPr>
                <w:lang w:val="en-US"/>
              </w:rPr>
              <w:t>colour</w:t>
            </w:r>
            <w:proofErr w:type="spellEnd"/>
            <w:r w:rsidRPr="007558B1">
              <w:rPr>
                <w:lang w:val="en-US"/>
              </w:rPr>
              <w:t xml:space="preserve"> 15l P17</w:t>
            </w:r>
          </w:p>
        </w:tc>
      </w:tr>
      <w:tr w:rsidR="001254E5" w:rsidRPr="007558B1" w14:paraId="5317014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352DD9A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5D0C4206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601024 Pudło zwierzątka 30l</w:t>
            </w:r>
          </w:p>
        </w:tc>
        <w:tc>
          <w:tcPr>
            <w:tcW w:w="4380" w:type="dxa"/>
            <w:noWrap/>
            <w:hideMark/>
          </w:tcPr>
          <w:p w14:paraId="3A4DBB4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animal 30l</w:t>
            </w:r>
          </w:p>
        </w:tc>
      </w:tr>
      <w:tr w:rsidR="001254E5" w:rsidRPr="007558B1" w14:paraId="6F1D490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49953F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936192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607343 Pudło na zabawki licencja Lion King P39</w:t>
            </w:r>
          </w:p>
        </w:tc>
        <w:tc>
          <w:tcPr>
            <w:tcW w:w="4380" w:type="dxa"/>
            <w:noWrap/>
            <w:hideMark/>
          </w:tcPr>
          <w:p w14:paraId="2B6F7D0E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toys box Lion King P39</w:t>
            </w:r>
          </w:p>
        </w:tc>
      </w:tr>
      <w:tr w:rsidR="001254E5" w:rsidRPr="007558B1" w14:paraId="29A188F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188055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6A4276A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350809 Torba zakupowa Gen Z</w:t>
            </w:r>
          </w:p>
        </w:tc>
        <w:tc>
          <w:tcPr>
            <w:tcW w:w="4380" w:type="dxa"/>
            <w:noWrap/>
            <w:hideMark/>
          </w:tcPr>
          <w:p w14:paraId="12CEFB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 Gen Z</w:t>
            </w:r>
          </w:p>
        </w:tc>
      </w:tr>
      <w:tr w:rsidR="001254E5" w:rsidRPr="007558B1" w14:paraId="382DD7B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510DF6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3571A3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601025 Pudło plastikowe 29l</w:t>
            </w:r>
          </w:p>
        </w:tc>
        <w:tc>
          <w:tcPr>
            <w:tcW w:w="4380" w:type="dxa"/>
            <w:noWrap/>
            <w:hideMark/>
          </w:tcPr>
          <w:p w14:paraId="1F95280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29l</w:t>
            </w:r>
          </w:p>
        </w:tc>
      </w:tr>
      <w:tr w:rsidR="001254E5" w:rsidRPr="007558B1" w14:paraId="5973B38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1BA017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7D6241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345703 Suszarka do naczyń</w:t>
            </w:r>
          </w:p>
        </w:tc>
        <w:tc>
          <w:tcPr>
            <w:tcW w:w="4380" w:type="dxa"/>
            <w:noWrap/>
            <w:hideMark/>
          </w:tcPr>
          <w:p w14:paraId="1D33709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plate rack</w:t>
            </w:r>
          </w:p>
        </w:tc>
      </w:tr>
      <w:tr w:rsidR="001254E5" w:rsidRPr="007558B1" w14:paraId="2407F7F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6BA943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ED3C8F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337021 Skrzynka składana M</w:t>
            </w:r>
          </w:p>
        </w:tc>
        <w:tc>
          <w:tcPr>
            <w:tcW w:w="4380" w:type="dxa"/>
            <w:noWrap/>
            <w:hideMark/>
          </w:tcPr>
          <w:p w14:paraId="1DD2335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Foldable box M</w:t>
            </w:r>
          </w:p>
        </w:tc>
      </w:tr>
      <w:tr w:rsidR="001254E5" w:rsidRPr="007558B1" w14:paraId="154197F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0C02EB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7CC417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601022 Pudło plastikowe 60l</w:t>
            </w:r>
          </w:p>
        </w:tc>
        <w:tc>
          <w:tcPr>
            <w:tcW w:w="4380" w:type="dxa"/>
            <w:noWrap/>
            <w:hideMark/>
          </w:tcPr>
          <w:p w14:paraId="01F7AA0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60l</w:t>
            </w:r>
          </w:p>
        </w:tc>
      </w:tr>
      <w:tr w:rsidR="001254E5" w:rsidRPr="007558B1" w14:paraId="54BD477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06EDF8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881386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330760 Pudło plastikowe Eco Jaśmin 33lt</w:t>
            </w:r>
          </w:p>
        </w:tc>
        <w:tc>
          <w:tcPr>
            <w:tcW w:w="4380" w:type="dxa"/>
            <w:noWrap/>
            <w:hideMark/>
          </w:tcPr>
          <w:p w14:paraId="605C6C8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Eco Jasmin 33lt</w:t>
            </w:r>
          </w:p>
        </w:tc>
      </w:tr>
      <w:tr w:rsidR="001254E5" w:rsidRPr="007558B1" w14:paraId="058DF09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C6BB62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B382E7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345704 Ociekacz na sztućce plastik</w:t>
            </w:r>
          </w:p>
        </w:tc>
        <w:tc>
          <w:tcPr>
            <w:tcW w:w="4380" w:type="dxa"/>
            <w:noWrap/>
            <w:hideMark/>
          </w:tcPr>
          <w:p w14:paraId="455C6B5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draining board</w:t>
            </w:r>
          </w:p>
        </w:tc>
      </w:tr>
      <w:tr w:rsidR="001254E5" w:rsidRPr="007558B1" w14:paraId="4B887B3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152EB54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51ACAA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346487 Pojemnik na obuwie M</w:t>
            </w:r>
          </w:p>
        </w:tc>
        <w:tc>
          <w:tcPr>
            <w:tcW w:w="4380" w:type="dxa"/>
            <w:noWrap/>
            <w:hideMark/>
          </w:tcPr>
          <w:p w14:paraId="7FDC8F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M</w:t>
            </w:r>
          </w:p>
        </w:tc>
      </w:tr>
      <w:tr w:rsidR="001254E5" w:rsidRPr="007558B1" w14:paraId="3EAF8EC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DEBA3C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3F5F47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337574 Duży koszyczek</w:t>
            </w:r>
          </w:p>
        </w:tc>
        <w:tc>
          <w:tcPr>
            <w:tcW w:w="4380" w:type="dxa"/>
            <w:noWrap/>
            <w:hideMark/>
          </w:tcPr>
          <w:p w14:paraId="6DB11CEC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PP basket big</w:t>
            </w:r>
          </w:p>
        </w:tc>
      </w:tr>
      <w:tr w:rsidR="001254E5" w:rsidRPr="007558B1" w14:paraId="52FFEA5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006657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06EED3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350872 Pudło na zabawki 30l licencja Barbie P42</w:t>
            </w:r>
          </w:p>
        </w:tc>
        <w:tc>
          <w:tcPr>
            <w:tcW w:w="4380" w:type="dxa"/>
            <w:noWrap/>
            <w:hideMark/>
          </w:tcPr>
          <w:p w14:paraId="7A8ECA9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for </w:t>
            </w:r>
            <w:proofErr w:type="spellStart"/>
            <w:r w:rsidRPr="007558B1">
              <w:rPr>
                <w:lang w:val="en-US"/>
              </w:rPr>
              <w:t>childern</w:t>
            </w:r>
            <w:proofErr w:type="spellEnd"/>
            <w:r w:rsidRPr="007558B1">
              <w:rPr>
                <w:lang w:val="en-US"/>
              </w:rPr>
              <w:t xml:space="preserve"> 30 l Barbie</w:t>
            </w:r>
          </w:p>
        </w:tc>
      </w:tr>
      <w:tr w:rsidR="001254E5" w:rsidRPr="007558B1" w14:paraId="423E837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ECEB90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1B9DAAD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346488 Pojemnik na obuwie S</w:t>
            </w:r>
          </w:p>
        </w:tc>
        <w:tc>
          <w:tcPr>
            <w:tcW w:w="4380" w:type="dxa"/>
            <w:noWrap/>
            <w:hideMark/>
          </w:tcPr>
          <w:p w14:paraId="0AB0F89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S</w:t>
            </w:r>
          </w:p>
        </w:tc>
      </w:tr>
      <w:tr w:rsidR="001254E5" w:rsidRPr="007558B1" w14:paraId="0A937C5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34548C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407275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348006 Pudło na zabawki 30l licencja Mickey Disney100</w:t>
            </w:r>
          </w:p>
        </w:tc>
        <w:tc>
          <w:tcPr>
            <w:tcW w:w="4380" w:type="dxa"/>
            <w:noWrap/>
            <w:hideMark/>
          </w:tcPr>
          <w:p w14:paraId="617CC4B7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for </w:t>
            </w:r>
            <w:proofErr w:type="spellStart"/>
            <w:r w:rsidRPr="007558B1">
              <w:rPr>
                <w:lang w:val="en-US"/>
              </w:rPr>
              <w:t>childern</w:t>
            </w:r>
            <w:proofErr w:type="spellEnd"/>
            <w:r w:rsidRPr="007558B1">
              <w:rPr>
                <w:lang w:val="en-US"/>
              </w:rPr>
              <w:t xml:space="preserve"> 30 l Mickey</w:t>
            </w:r>
          </w:p>
        </w:tc>
      </w:tr>
      <w:tr w:rsidR="001254E5" w:rsidRPr="007558B1" w14:paraId="6F28E09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71609F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03894C4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330759 Pudełko Beton S</w:t>
            </w:r>
          </w:p>
        </w:tc>
        <w:tc>
          <w:tcPr>
            <w:tcW w:w="4380" w:type="dxa"/>
            <w:noWrap/>
            <w:hideMark/>
          </w:tcPr>
          <w:p w14:paraId="454124A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Beton S</w:t>
            </w:r>
          </w:p>
        </w:tc>
      </w:tr>
      <w:tr w:rsidR="001254E5" w:rsidRPr="007558B1" w14:paraId="7894886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E3D796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766DE7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346468 Koszyk okrągły Flexi 27l</w:t>
            </w:r>
          </w:p>
        </w:tc>
        <w:tc>
          <w:tcPr>
            <w:tcW w:w="4380" w:type="dxa"/>
            <w:noWrap/>
            <w:hideMark/>
          </w:tcPr>
          <w:p w14:paraId="7072A0E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ROUND FLEXI BASKET 27L</w:t>
            </w:r>
          </w:p>
        </w:tc>
      </w:tr>
      <w:tr w:rsidR="001254E5" w:rsidRPr="007558B1" w14:paraId="17C6114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5429FD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7FA66F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308644 Pudło plastikowe 32l linia dedykowana</w:t>
            </w:r>
          </w:p>
        </w:tc>
        <w:tc>
          <w:tcPr>
            <w:tcW w:w="4380" w:type="dxa"/>
            <w:noWrap/>
            <w:hideMark/>
          </w:tcPr>
          <w:p w14:paraId="7C4C5782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32l dedicated line</w:t>
            </w:r>
          </w:p>
        </w:tc>
      </w:tr>
      <w:tr w:rsidR="001254E5" w:rsidRPr="007558B1" w14:paraId="4E11747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490F4B5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68089486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330758 Pudełko Beton M</w:t>
            </w:r>
          </w:p>
        </w:tc>
        <w:tc>
          <w:tcPr>
            <w:tcW w:w="4380" w:type="dxa"/>
            <w:noWrap/>
            <w:hideMark/>
          </w:tcPr>
          <w:p w14:paraId="2C36D18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Beton M</w:t>
            </w:r>
          </w:p>
        </w:tc>
      </w:tr>
      <w:tr w:rsidR="001254E5" w:rsidRPr="007558B1" w14:paraId="27DF1967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EAD270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3BF542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337573 Kpl. 3 koszyczków A</w:t>
            </w:r>
          </w:p>
        </w:tc>
        <w:tc>
          <w:tcPr>
            <w:tcW w:w="4380" w:type="dxa"/>
            <w:noWrap/>
            <w:hideMark/>
          </w:tcPr>
          <w:p w14:paraId="7E0BDB0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PP basket set</w:t>
            </w:r>
          </w:p>
        </w:tc>
      </w:tr>
      <w:tr w:rsidR="001254E5" w:rsidRPr="007558B1" w14:paraId="68BE246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4DE472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E5D837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348007 Pudło na zabawki 30l licencja Minnie Disney100</w:t>
            </w:r>
          </w:p>
        </w:tc>
        <w:tc>
          <w:tcPr>
            <w:tcW w:w="4380" w:type="dxa"/>
            <w:noWrap/>
            <w:hideMark/>
          </w:tcPr>
          <w:p w14:paraId="7489E25E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for </w:t>
            </w:r>
            <w:proofErr w:type="spellStart"/>
            <w:r w:rsidRPr="007558B1">
              <w:rPr>
                <w:lang w:val="en-US"/>
              </w:rPr>
              <w:t>childern</w:t>
            </w:r>
            <w:proofErr w:type="spellEnd"/>
            <w:r w:rsidRPr="007558B1">
              <w:rPr>
                <w:lang w:val="en-US"/>
              </w:rPr>
              <w:t xml:space="preserve"> 30 l Minnie</w:t>
            </w:r>
          </w:p>
        </w:tc>
      </w:tr>
      <w:tr w:rsidR="001254E5" w:rsidRPr="007558B1" w14:paraId="33683A8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188B2EE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544530E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308643 Pudło plastikowe 15l linia dedykowana</w:t>
            </w:r>
          </w:p>
        </w:tc>
        <w:tc>
          <w:tcPr>
            <w:tcW w:w="4380" w:type="dxa"/>
            <w:noWrap/>
            <w:hideMark/>
          </w:tcPr>
          <w:p w14:paraId="7D72AD1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15l dedicated line</w:t>
            </w:r>
          </w:p>
        </w:tc>
      </w:tr>
      <w:tr w:rsidR="001254E5" w:rsidRPr="007558B1" w14:paraId="5A0A632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0994233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528D887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337022 Skrzynka składana S</w:t>
            </w:r>
          </w:p>
        </w:tc>
        <w:tc>
          <w:tcPr>
            <w:tcW w:w="4380" w:type="dxa"/>
            <w:noWrap/>
            <w:hideMark/>
          </w:tcPr>
          <w:p w14:paraId="1AB9840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Foldable box S</w:t>
            </w:r>
          </w:p>
        </w:tc>
      </w:tr>
    </w:tbl>
    <w:p w14:paraId="7A4FD54B" w14:textId="77777777" w:rsidR="001254E5" w:rsidRPr="007558B1" w:rsidRDefault="001254E5" w:rsidP="001254E5">
      <w:pPr>
        <w:spacing w:after="120" w:line="276" w:lineRule="auto"/>
        <w:jc w:val="both"/>
      </w:pPr>
    </w:p>
    <w:p w14:paraId="264A9ED0" w14:textId="77777777" w:rsidR="001254E5" w:rsidRPr="007558B1" w:rsidRDefault="001254E5" w:rsidP="001254E5">
      <w:pPr>
        <w:spacing w:after="12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0D68F51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1EAF8A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E52286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346479 Pudło plastikowe Velur 16l</w:t>
            </w:r>
          </w:p>
        </w:tc>
        <w:tc>
          <w:tcPr>
            <w:tcW w:w="4380" w:type="dxa"/>
            <w:noWrap/>
            <w:hideMark/>
          </w:tcPr>
          <w:p w14:paraId="40E4324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Velur 16lt</w:t>
            </w:r>
          </w:p>
        </w:tc>
      </w:tr>
      <w:tr w:rsidR="001254E5" w:rsidRPr="007558B1" w14:paraId="58138FA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E8ED7B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8F6139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331987 Suszarka do naczyń</w:t>
            </w:r>
          </w:p>
        </w:tc>
        <w:tc>
          <w:tcPr>
            <w:tcW w:w="4380" w:type="dxa"/>
            <w:noWrap/>
            <w:hideMark/>
          </w:tcPr>
          <w:p w14:paraId="335B7E9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plate rack</w:t>
            </w:r>
          </w:p>
        </w:tc>
      </w:tr>
      <w:tr w:rsidR="001254E5" w:rsidRPr="007558B1" w14:paraId="1F80D48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17A4FF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C5956F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331517 Pudło na zabawki 30l licencja Mickey</w:t>
            </w:r>
          </w:p>
        </w:tc>
        <w:tc>
          <w:tcPr>
            <w:tcW w:w="4380" w:type="dxa"/>
            <w:noWrap/>
            <w:hideMark/>
          </w:tcPr>
          <w:p w14:paraId="1A6B3FF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Toys box 30l licence</w:t>
            </w:r>
          </w:p>
        </w:tc>
      </w:tr>
      <w:tr w:rsidR="001254E5" w:rsidRPr="007558B1" w14:paraId="09E337B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C66CA1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E6395E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346480 Pudło Vinto KIDS</w:t>
            </w:r>
          </w:p>
        </w:tc>
        <w:tc>
          <w:tcPr>
            <w:tcW w:w="4380" w:type="dxa"/>
            <w:noWrap/>
            <w:hideMark/>
          </w:tcPr>
          <w:p w14:paraId="4D7B2FB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KIDS</w:t>
            </w:r>
          </w:p>
        </w:tc>
      </w:tr>
      <w:tr w:rsidR="001254E5" w:rsidRPr="007558B1" w14:paraId="201307C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CDCF09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307E3B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354698 pudło Vinto 17l</w:t>
            </w:r>
          </w:p>
        </w:tc>
        <w:tc>
          <w:tcPr>
            <w:tcW w:w="4380" w:type="dxa"/>
            <w:noWrap/>
            <w:hideMark/>
          </w:tcPr>
          <w:p w14:paraId="10B8E41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17l</w:t>
            </w:r>
          </w:p>
        </w:tc>
      </w:tr>
      <w:tr w:rsidR="001254E5" w:rsidRPr="007558B1" w14:paraId="6053733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51DDA0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540E5C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333294 Organizer na kable</w:t>
            </w:r>
          </w:p>
        </w:tc>
        <w:tc>
          <w:tcPr>
            <w:tcW w:w="4380" w:type="dxa"/>
            <w:noWrap/>
            <w:hideMark/>
          </w:tcPr>
          <w:p w14:paraId="15BBCA7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Cable organiser</w:t>
            </w:r>
          </w:p>
        </w:tc>
      </w:tr>
      <w:tr w:rsidR="001254E5" w:rsidRPr="007558B1" w14:paraId="765471A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C7847C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D671AC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350410 Koszyk Alpha L</w:t>
            </w:r>
          </w:p>
        </w:tc>
        <w:tc>
          <w:tcPr>
            <w:tcW w:w="4380" w:type="dxa"/>
            <w:noWrap/>
            <w:hideMark/>
          </w:tcPr>
          <w:p w14:paraId="677B0AA6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ALL PURPOSE BASKET LRG</w:t>
            </w:r>
          </w:p>
        </w:tc>
      </w:tr>
      <w:tr w:rsidR="001254E5" w:rsidRPr="007558B1" w14:paraId="17FE48B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098C40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FA3ED9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330785 Torba zakupowa</w:t>
            </w:r>
          </w:p>
        </w:tc>
        <w:tc>
          <w:tcPr>
            <w:tcW w:w="4380" w:type="dxa"/>
            <w:noWrap/>
            <w:hideMark/>
          </w:tcPr>
          <w:p w14:paraId="6EDFBA6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</w:t>
            </w:r>
          </w:p>
        </w:tc>
      </w:tr>
      <w:tr w:rsidR="001254E5" w:rsidRPr="007558B1" w14:paraId="593BA007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137C1B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30E3B6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354699 pudło Vinto 3,6l</w:t>
            </w:r>
          </w:p>
        </w:tc>
        <w:tc>
          <w:tcPr>
            <w:tcW w:w="4380" w:type="dxa"/>
            <w:noWrap/>
            <w:hideMark/>
          </w:tcPr>
          <w:p w14:paraId="740AB12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3,6l</w:t>
            </w:r>
          </w:p>
        </w:tc>
      </w:tr>
      <w:tr w:rsidR="001254E5" w:rsidRPr="007558B1" w14:paraId="6B88396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F770B7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500267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354697 pudło Vinto 11l</w:t>
            </w:r>
          </w:p>
        </w:tc>
        <w:tc>
          <w:tcPr>
            <w:tcW w:w="4380" w:type="dxa"/>
            <w:noWrap/>
            <w:hideMark/>
          </w:tcPr>
          <w:p w14:paraId="21D10A6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11l</w:t>
            </w:r>
          </w:p>
        </w:tc>
      </w:tr>
      <w:tr w:rsidR="001254E5" w:rsidRPr="007558B1" w14:paraId="4376B79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40E07A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949054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346478 Pudło plastikowe Velur 30l</w:t>
            </w:r>
          </w:p>
        </w:tc>
        <w:tc>
          <w:tcPr>
            <w:tcW w:w="4380" w:type="dxa"/>
            <w:noWrap/>
            <w:hideMark/>
          </w:tcPr>
          <w:p w14:paraId="515BA28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Velur 30lt</w:t>
            </w:r>
          </w:p>
        </w:tc>
      </w:tr>
      <w:tr w:rsidR="001254E5" w:rsidRPr="007558B1" w14:paraId="701D64E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C6DC53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A33B30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337001 Koszyk na klamerki Nickel</w:t>
            </w:r>
          </w:p>
        </w:tc>
        <w:tc>
          <w:tcPr>
            <w:tcW w:w="4380" w:type="dxa"/>
            <w:noWrap/>
            <w:hideMark/>
          </w:tcPr>
          <w:p w14:paraId="0C67406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Peg basket Nickel</w:t>
            </w:r>
          </w:p>
        </w:tc>
      </w:tr>
      <w:tr w:rsidR="001254E5" w:rsidRPr="007558B1" w14:paraId="642939C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2B4334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6200A5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336998 Koszyk Nickel 12lt</w:t>
            </w:r>
          </w:p>
        </w:tc>
        <w:tc>
          <w:tcPr>
            <w:tcW w:w="4380" w:type="dxa"/>
            <w:noWrap/>
            <w:hideMark/>
          </w:tcPr>
          <w:p w14:paraId="563902B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Nickel 12lt</w:t>
            </w:r>
          </w:p>
        </w:tc>
      </w:tr>
      <w:tr w:rsidR="001254E5" w:rsidRPr="007558B1" w14:paraId="130A27C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C99B22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F55350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346473 Pudło plastikowe Stormax 16l</w:t>
            </w:r>
          </w:p>
        </w:tc>
        <w:tc>
          <w:tcPr>
            <w:tcW w:w="4380" w:type="dxa"/>
            <w:noWrap/>
            <w:hideMark/>
          </w:tcPr>
          <w:p w14:paraId="12DF13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Stormax 16l</w:t>
            </w:r>
          </w:p>
        </w:tc>
      </w:tr>
      <w:tr w:rsidR="001254E5" w:rsidRPr="007558B1" w14:paraId="359963C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7A5E2D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1FC96F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341385 Pojemnik z printem 30 L Tweety</w:t>
            </w:r>
          </w:p>
        </w:tc>
        <w:tc>
          <w:tcPr>
            <w:tcW w:w="4380" w:type="dxa"/>
            <w:noWrap/>
            <w:hideMark/>
          </w:tcPr>
          <w:p w14:paraId="52377BE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for childern</w:t>
            </w:r>
          </w:p>
        </w:tc>
      </w:tr>
      <w:tr w:rsidR="001254E5" w:rsidRPr="007558B1" w14:paraId="7225FDB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8949FE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8C6607D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341386 Pojemnik z printem 30 L Taz</w:t>
            </w:r>
          </w:p>
        </w:tc>
        <w:tc>
          <w:tcPr>
            <w:tcW w:w="4380" w:type="dxa"/>
            <w:noWrap/>
            <w:hideMark/>
          </w:tcPr>
          <w:p w14:paraId="4D708E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for childern</w:t>
            </w:r>
          </w:p>
        </w:tc>
      </w:tr>
      <w:tr w:rsidR="001254E5" w:rsidRPr="007558B1" w14:paraId="3CF74D2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68252B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0ACAB4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336999 Koszyk Nickel 18lt</w:t>
            </w:r>
          </w:p>
        </w:tc>
        <w:tc>
          <w:tcPr>
            <w:tcW w:w="4380" w:type="dxa"/>
            <w:noWrap/>
            <w:hideMark/>
          </w:tcPr>
          <w:p w14:paraId="3B33600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Nickel 18lt</w:t>
            </w:r>
          </w:p>
        </w:tc>
      </w:tr>
      <w:tr w:rsidR="001254E5" w:rsidRPr="007558B1" w14:paraId="60205F8A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657808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5EA66B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337011 Pojemnik organizer Hobby</w:t>
            </w:r>
          </w:p>
        </w:tc>
        <w:tc>
          <w:tcPr>
            <w:tcW w:w="4380" w:type="dxa"/>
            <w:noWrap/>
            <w:hideMark/>
          </w:tcPr>
          <w:p w14:paraId="5C73C38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organiser Hobby</w:t>
            </w:r>
          </w:p>
        </w:tc>
      </w:tr>
      <w:tr w:rsidR="001254E5" w:rsidRPr="007558B1" w14:paraId="7895161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4FE210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444DE1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308641 Pudło plastikowe 3l linia dedykowana</w:t>
            </w:r>
          </w:p>
        </w:tc>
        <w:tc>
          <w:tcPr>
            <w:tcW w:w="4380" w:type="dxa"/>
            <w:noWrap/>
            <w:hideMark/>
          </w:tcPr>
          <w:p w14:paraId="51099B3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3l dedicated line</w:t>
            </w:r>
          </w:p>
        </w:tc>
      </w:tr>
      <w:tr w:rsidR="001254E5" w:rsidRPr="007558B1" w14:paraId="37F0EC1E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A7CC979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7049D01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337015 Pudełko Shell 6l</w:t>
            </w:r>
          </w:p>
        </w:tc>
        <w:tc>
          <w:tcPr>
            <w:tcW w:w="4380" w:type="dxa"/>
            <w:noWrap/>
            <w:hideMark/>
          </w:tcPr>
          <w:p w14:paraId="5AC0F7D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Shell 6l</w:t>
            </w:r>
          </w:p>
        </w:tc>
      </w:tr>
      <w:tr w:rsidR="001254E5" w:rsidRPr="007558B1" w14:paraId="3AFEF7C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09EFBC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E2E336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337020 Skrzynka składana Keeeper</w:t>
            </w:r>
          </w:p>
        </w:tc>
        <w:tc>
          <w:tcPr>
            <w:tcW w:w="4380" w:type="dxa"/>
            <w:noWrap/>
            <w:hideMark/>
          </w:tcPr>
          <w:p w14:paraId="2D76A0A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Foldable basket Keeeper</w:t>
            </w:r>
          </w:p>
        </w:tc>
      </w:tr>
      <w:tr w:rsidR="001254E5" w:rsidRPr="007558B1" w14:paraId="6E7F448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274221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C4DEC2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330777 Pudło na zabawki 30l licencja Minnie</w:t>
            </w:r>
          </w:p>
        </w:tc>
        <w:tc>
          <w:tcPr>
            <w:tcW w:w="4380" w:type="dxa"/>
            <w:noWrap/>
            <w:hideMark/>
          </w:tcPr>
          <w:p w14:paraId="7468AB4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Toys box 30l licence</w:t>
            </w:r>
          </w:p>
        </w:tc>
      </w:tr>
      <w:tr w:rsidR="001254E5" w:rsidRPr="007558B1" w14:paraId="427DBD1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3745CB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214929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337000 Koszyk Nickel 6lt</w:t>
            </w:r>
          </w:p>
        </w:tc>
        <w:tc>
          <w:tcPr>
            <w:tcW w:w="4380" w:type="dxa"/>
            <w:noWrap/>
            <w:hideMark/>
          </w:tcPr>
          <w:p w14:paraId="2A48B61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Nickel 6lt</w:t>
            </w:r>
          </w:p>
        </w:tc>
      </w:tr>
      <w:tr w:rsidR="001254E5" w:rsidRPr="007558B1" w14:paraId="062EA10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CCCBC94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56B58B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263248 Pojemnik z printem 15 L</w:t>
            </w:r>
          </w:p>
        </w:tc>
        <w:tc>
          <w:tcPr>
            <w:tcW w:w="4380" w:type="dxa"/>
            <w:noWrap/>
            <w:hideMark/>
          </w:tcPr>
          <w:p w14:paraId="0236AA4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Kids &lt;30L</w:t>
            </w:r>
          </w:p>
        </w:tc>
      </w:tr>
      <w:tr w:rsidR="001254E5" w:rsidRPr="007558B1" w14:paraId="05538B0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5E3AD4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A7C898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338556 Pudło na zabawki 30l licencja Minnie</w:t>
            </w:r>
          </w:p>
        </w:tc>
        <w:tc>
          <w:tcPr>
            <w:tcW w:w="4380" w:type="dxa"/>
            <w:noWrap/>
            <w:hideMark/>
          </w:tcPr>
          <w:p w14:paraId="26B4E8C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Toys box 30l </w:t>
            </w:r>
            <w:proofErr w:type="spellStart"/>
            <w:r w:rsidRPr="007558B1">
              <w:rPr>
                <w:lang w:val="en-US"/>
              </w:rPr>
              <w:t>licence</w:t>
            </w:r>
            <w:proofErr w:type="spellEnd"/>
            <w:r w:rsidRPr="007558B1">
              <w:rPr>
                <w:lang w:val="en-US"/>
              </w:rPr>
              <w:t xml:space="preserve"> Minnie</w:t>
            </w:r>
          </w:p>
        </w:tc>
      </w:tr>
      <w:tr w:rsidR="001254E5" w:rsidRPr="007558B1" w14:paraId="43E8857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109C98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1F86655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328339 Podwójny wkład do szuflady z przesuwną szufladą</w:t>
            </w:r>
          </w:p>
        </w:tc>
        <w:tc>
          <w:tcPr>
            <w:tcW w:w="4380" w:type="dxa"/>
            <w:noWrap/>
            <w:hideMark/>
          </w:tcPr>
          <w:p w14:paraId="01EB88B7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Double drawer organizer for utensils</w:t>
            </w:r>
          </w:p>
        </w:tc>
      </w:tr>
      <w:tr w:rsidR="001254E5" w:rsidRPr="007558B1" w14:paraId="74B419F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A55B7F2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557E9DD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346474 Pudło plastikowe Stormax 9l</w:t>
            </w:r>
          </w:p>
        </w:tc>
        <w:tc>
          <w:tcPr>
            <w:tcW w:w="4380" w:type="dxa"/>
            <w:noWrap/>
            <w:hideMark/>
          </w:tcPr>
          <w:p w14:paraId="757A6CF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Stormax 9l</w:t>
            </w:r>
          </w:p>
        </w:tc>
      </w:tr>
      <w:tr w:rsidR="001254E5" w:rsidRPr="007558B1" w14:paraId="2CA787B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C554D3C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F80C04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308642 Pudło plastikowe 8,5l linia dedykowana</w:t>
            </w:r>
          </w:p>
        </w:tc>
        <w:tc>
          <w:tcPr>
            <w:tcW w:w="4380" w:type="dxa"/>
            <w:noWrap/>
            <w:hideMark/>
          </w:tcPr>
          <w:p w14:paraId="795E2B1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8l dedicated line</w:t>
            </w:r>
          </w:p>
        </w:tc>
      </w:tr>
      <w:tr w:rsidR="001254E5" w:rsidRPr="007558B1" w14:paraId="753B86B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20D5AA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455BB23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337026 Torba zakupowa</w:t>
            </w:r>
          </w:p>
        </w:tc>
        <w:tc>
          <w:tcPr>
            <w:tcW w:w="4380" w:type="dxa"/>
            <w:noWrap/>
            <w:hideMark/>
          </w:tcPr>
          <w:p w14:paraId="69D0403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</w:t>
            </w:r>
          </w:p>
        </w:tc>
      </w:tr>
    </w:tbl>
    <w:p w14:paraId="0C19DFD6" w14:textId="77777777" w:rsidR="001254E5" w:rsidRPr="007558B1" w:rsidRDefault="001254E5" w:rsidP="001254E5">
      <w:pPr>
        <w:spacing w:after="120" w:line="276" w:lineRule="auto"/>
        <w:jc w:val="both"/>
      </w:pPr>
    </w:p>
    <w:p w14:paraId="123950B5" w14:textId="77777777" w:rsidR="001254E5" w:rsidRPr="007558B1" w:rsidRDefault="001254E5" w:rsidP="001254E5">
      <w:pPr>
        <w:spacing w:after="12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5B869FCF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AE71F5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1FAB0BB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337027 Pudło Vinto KIDS</w:t>
            </w:r>
          </w:p>
        </w:tc>
        <w:tc>
          <w:tcPr>
            <w:tcW w:w="3073" w:type="dxa"/>
            <w:noWrap/>
            <w:hideMark/>
          </w:tcPr>
          <w:p w14:paraId="7FEDA95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KIDS</w:t>
            </w:r>
          </w:p>
        </w:tc>
      </w:tr>
      <w:tr w:rsidR="001254E5" w:rsidRPr="007558B1" w14:paraId="0B3C9239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6ADB85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186C4C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330764 Skrzynka składana</w:t>
            </w:r>
          </w:p>
        </w:tc>
        <w:tc>
          <w:tcPr>
            <w:tcW w:w="3073" w:type="dxa"/>
            <w:noWrap/>
            <w:hideMark/>
          </w:tcPr>
          <w:p w14:paraId="0A376C26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Foldable box</w:t>
            </w:r>
          </w:p>
        </w:tc>
      </w:tr>
      <w:tr w:rsidR="001254E5" w:rsidRPr="007558B1" w14:paraId="0A6ED951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DC252D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12F0326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258812 Pojemnik Home Box, 30 L</w:t>
            </w:r>
          </w:p>
        </w:tc>
        <w:tc>
          <w:tcPr>
            <w:tcW w:w="3073" w:type="dxa"/>
            <w:noWrap/>
            <w:hideMark/>
          </w:tcPr>
          <w:p w14:paraId="23C9A94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Xl</w:t>
            </w:r>
          </w:p>
        </w:tc>
      </w:tr>
      <w:tr w:rsidR="001254E5" w:rsidRPr="007558B1" w14:paraId="50588557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9939C7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0EE6693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291452 Skrzynka obrotowa Licencja 45L Kids Room</w:t>
            </w:r>
          </w:p>
        </w:tc>
        <w:tc>
          <w:tcPr>
            <w:tcW w:w="3073" w:type="dxa"/>
            <w:noWrap/>
            <w:hideMark/>
          </w:tcPr>
          <w:p w14:paraId="385FDAC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</w:t>
            </w:r>
          </w:p>
        </w:tc>
      </w:tr>
      <w:tr w:rsidR="001254E5" w:rsidRPr="007558B1" w14:paraId="50FC6A45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F00494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907E72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337014 Pudełko Shell 13l</w:t>
            </w:r>
          </w:p>
        </w:tc>
        <w:tc>
          <w:tcPr>
            <w:tcW w:w="3073" w:type="dxa"/>
            <w:noWrap/>
            <w:hideMark/>
          </w:tcPr>
          <w:p w14:paraId="3F3AE1F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Shell 13l</w:t>
            </w:r>
          </w:p>
        </w:tc>
      </w:tr>
      <w:tr w:rsidR="001254E5" w:rsidRPr="007558B1" w14:paraId="09CD28B3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7E85BE3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BDF4C6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311303 Pudło Vinto 3l</w:t>
            </w:r>
          </w:p>
        </w:tc>
        <w:tc>
          <w:tcPr>
            <w:tcW w:w="3073" w:type="dxa"/>
            <w:noWrap/>
            <w:hideMark/>
          </w:tcPr>
          <w:p w14:paraId="7083C29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3l</w:t>
            </w:r>
          </w:p>
        </w:tc>
      </w:tr>
      <w:tr w:rsidR="001254E5" w:rsidRPr="007558B1" w14:paraId="31AFDC4E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E9F08A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61C069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338557 Pudło na zabawki 30l licencja Mickey</w:t>
            </w:r>
          </w:p>
        </w:tc>
        <w:tc>
          <w:tcPr>
            <w:tcW w:w="3073" w:type="dxa"/>
            <w:noWrap/>
            <w:hideMark/>
          </w:tcPr>
          <w:p w14:paraId="0C36E9B1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Toys box 30l </w:t>
            </w:r>
            <w:proofErr w:type="spellStart"/>
            <w:r w:rsidRPr="007558B1">
              <w:rPr>
                <w:lang w:val="en-US"/>
              </w:rPr>
              <w:t>licence</w:t>
            </w:r>
            <w:proofErr w:type="spellEnd"/>
            <w:r w:rsidRPr="007558B1">
              <w:rPr>
                <w:lang w:val="en-US"/>
              </w:rPr>
              <w:t xml:space="preserve"> Mickey</w:t>
            </w:r>
          </w:p>
        </w:tc>
      </w:tr>
      <w:tr w:rsidR="001254E5" w:rsidRPr="007558B1" w14:paraId="7D2F7CFB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2A36E3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12C8BBB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330761 Pudło plastikowe Eco Jaśmin 22lt</w:t>
            </w:r>
          </w:p>
        </w:tc>
        <w:tc>
          <w:tcPr>
            <w:tcW w:w="3073" w:type="dxa"/>
            <w:noWrap/>
            <w:hideMark/>
          </w:tcPr>
          <w:p w14:paraId="39D6B6CC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Eco Jasmin 22lt</w:t>
            </w:r>
          </w:p>
        </w:tc>
      </w:tr>
      <w:tr w:rsidR="001254E5" w:rsidRPr="007558B1" w14:paraId="68199223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1DAB75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EB7B4A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330762 Pudło plastikowe Eco Jaśmin 13l</w:t>
            </w:r>
          </w:p>
        </w:tc>
        <w:tc>
          <w:tcPr>
            <w:tcW w:w="3073" w:type="dxa"/>
            <w:noWrap/>
            <w:hideMark/>
          </w:tcPr>
          <w:p w14:paraId="489A722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Eco Jasmin 13lt</w:t>
            </w:r>
          </w:p>
        </w:tc>
      </w:tr>
      <w:tr w:rsidR="001254E5" w:rsidRPr="007558B1" w14:paraId="2C1E0361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3808385C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2E66EDA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291448 Skrzynka obrotowa Licencja 24 L Kids Room</w:t>
            </w:r>
          </w:p>
        </w:tc>
        <w:tc>
          <w:tcPr>
            <w:tcW w:w="3073" w:type="dxa"/>
            <w:noWrap/>
            <w:hideMark/>
          </w:tcPr>
          <w:p w14:paraId="3DB6E28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</w:t>
            </w:r>
          </w:p>
        </w:tc>
      </w:tr>
      <w:tr w:rsidR="001254E5" w:rsidRPr="007558B1" w14:paraId="4D1665AD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674770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0D06483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315931 Pojemnik Jaśmin 2l</w:t>
            </w:r>
          </w:p>
        </w:tc>
        <w:tc>
          <w:tcPr>
            <w:tcW w:w="3073" w:type="dxa"/>
            <w:noWrap/>
            <w:hideMark/>
          </w:tcPr>
          <w:p w14:paraId="450E350F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Jasmine 2l</w:t>
            </w:r>
          </w:p>
        </w:tc>
      </w:tr>
      <w:tr w:rsidR="001254E5" w:rsidRPr="007558B1" w14:paraId="5BAA8B12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F4786E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260EF25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316953 Koszyk L Jute 17l</w:t>
            </w:r>
          </w:p>
        </w:tc>
        <w:tc>
          <w:tcPr>
            <w:tcW w:w="3073" w:type="dxa"/>
            <w:noWrap/>
            <w:hideMark/>
          </w:tcPr>
          <w:p w14:paraId="26746DF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L Jute 17l</w:t>
            </w:r>
          </w:p>
        </w:tc>
      </w:tr>
      <w:tr w:rsidR="001254E5" w:rsidRPr="007558B1" w14:paraId="5E90B123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38A6072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46E612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311730 Torba zakupowa P24</w:t>
            </w:r>
          </w:p>
        </w:tc>
        <w:tc>
          <w:tcPr>
            <w:tcW w:w="3073" w:type="dxa"/>
            <w:noWrap/>
            <w:hideMark/>
          </w:tcPr>
          <w:p w14:paraId="2991EF2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 P24</w:t>
            </w:r>
          </w:p>
        </w:tc>
      </w:tr>
      <w:tr w:rsidR="001254E5" w:rsidRPr="007558B1" w14:paraId="0B29F76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FE8833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45FF170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319842 Pudło Vinto 3l</w:t>
            </w:r>
          </w:p>
        </w:tc>
        <w:tc>
          <w:tcPr>
            <w:tcW w:w="3073" w:type="dxa"/>
            <w:noWrap/>
            <w:hideMark/>
          </w:tcPr>
          <w:p w14:paraId="6623EC3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3l</w:t>
            </w:r>
          </w:p>
        </w:tc>
      </w:tr>
      <w:tr w:rsidR="001254E5" w:rsidRPr="007558B1" w14:paraId="7163576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405538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3B6260D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336995 Koszyczek Jonas L z antypoślizgową powierzchnią A4</w:t>
            </w:r>
          </w:p>
        </w:tc>
        <w:tc>
          <w:tcPr>
            <w:tcW w:w="3073" w:type="dxa"/>
            <w:noWrap/>
            <w:hideMark/>
          </w:tcPr>
          <w:p w14:paraId="48293F0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Basket Jonas L with anti-slip A10</w:t>
            </w:r>
          </w:p>
        </w:tc>
      </w:tr>
      <w:tr w:rsidR="001254E5" w:rsidRPr="007558B1" w14:paraId="72B8F75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B1D6AF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029DE13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325230 Pudło Vinto KIDS</w:t>
            </w:r>
          </w:p>
        </w:tc>
        <w:tc>
          <w:tcPr>
            <w:tcW w:w="3073" w:type="dxa"/>
            <w:noWrap/>
            <w:hideMark/>
          </w:tcPr>
          <w:p w14:paraId="7DD515F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KIDS</w:t>
            </w:r>
          </w:p>
        </w:tc>
      </w:tr>
      <w:tr w:rsidR="001254E5" w:rsidRPr="007558B1" w14:paraId="6EB720D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3CF63F3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4DE4F7A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315933 Pojemnik Jaśmin 13l</w:t>
            </w:r>
          </w:p>
        </w:tc>
        <w:tc>
          <w:tcPr>
            <w:tcW w:w="3073" w:type="dxa"/>
            <w:noWrap/>
            <w:hideMark/>
          </w:tcPr>
          <w:p w14:paraId="63FCA79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Jasmine 13l</w:t>
            </w:r>
          </w:p>
        </w:tc>
      </w:tr>
      <w:tr w:rsidR="001254E5" w:rsidRPr="007558B1" w14:paraId="32049AAD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2743DD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4075114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315938 Pudło Vinto 3l</w:t>
            </w:r>
          </w:p>
        </w:tc>
        <w:tc>
          <w:tcPr>
            <w:tcW w:w="3073" w:type="dxa"/>
            <w:noWrap/>
            <w:hideMark/>
          </w:tcPr>
          <w:p w14:paraId="6624EF7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3l P47</w:t>
            </w:r>
          </w:p>
        </w:tc>
      </w:tr>
      <w:tr w:rsidR="001254E5" w:rsidRPr="007558B1" w14:paraId="50BB1A06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75AEB9E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4B1E078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330779 Pudło plastikowe Storex 16l</w:t>
            </w:r>
          </w:p>
        </w:tc>
        <w:tc>
          <w:tcPr>
            <w:tcW w:w="3073" w:type="dxa"/>
            <w:noWrap/>
            <w:hideMark/>
          </w:tcPr>
          <w:p w14:paraId="5A141D76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Storex 16l</w:t>
            </w:r>
          </w:p>
        </w:tc>
      </w:tr>
      <w:tr w:rsidR="001254E5" w:rsidRPr="007558B1" w14:paraId="360AF86D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34E2301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45AFED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315073 Koszyk Rattan Knitty 6,8l P45</w:t>
            </w:r>
          </w:p>
        </w:tc>
        <w:tc>
          <w:tcPr>
            <w:tcW w:w="3073" w:type="dxa"/>
            <w:noWrap/>
            <w:hideMark/>
          </w:tcPr>
          <w:p w14:paraId="11EFC2A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Rattan Knitty 6,8l</w:t>
            </w:r>
          </w:p>
        </w:tc>
      </w:tr>
      <w:tr w:rsidR="001254E5" w:rsidRPr="007558B1" w14:paraId="2DD642D1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DE9482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983241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319847 Pudło plastikowe Eco Jaśmin 33lt</w:t>
            </w:r>
          </w:p>
        </w:tc>
        <w:tc>
          <w:tcPr>
            <w:tcW w:w="3073" w:type="dxa"/>
            <w:noWrap/>
            <w:hideMark/>
          </w:tcPr>
          <w:p w14:paraId="170B76B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Eco Jasmin 33lt</w:t>
            </w:r>
          </w:p>
        </w:tc>
      </w:tr>
      <w:tr w:rsidR="001254E5" w:rsidRPr="007558B1" w14:paraId="21BB5AE7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FCE1AD4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0E7F4C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319846 Pudło plastikowe Eco Jaśmin 22lt</w:t>
            </w:r>
          </w:p>
        </w:tc>
        <w:tc>
          <w:tcPr>
            <w:tcW w:w="3073" w:type="dxa"/>
            <w:noWrap/>
            <w:hideMark/>
          </w:tcPr>
          <w:p w14:paraId="0DA583B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Eco Jasmin 22lt</w:t>
            </w:r>
          </w:p>
        </w:tc>
      </w:tr>
      <w:tr w:rsidR="001254E5" w:rsidRPr="007558B1" w14:paraId="4130FB15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B9B0BB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61D1D0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311740 Pudełko plastikowe Feb 15l</w:t>
            </w:r>
          </w:p>
        </w:tc>
        <w:tc>
          <w:tcPr>
            <w:tcW w:w="3073" w:type="dxa"/>
            <w:noWrap/>
            <w:hideMark/>
          </w:tcPr>
          <w:p w14:paraId="55EEB20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Feb 15l</w:t>
            </w:r>
          </w:p>
        </w:tc>
      </w:tr>
      <w:tr w:rsidR="001254E5" w:rsidRPr="007558B1" w14:paraId="2EFF9A28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F1D191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A59481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325247 Pudło plastikowe Velur 8l</w:t>
            </w:r>
          </w:p>
        </w:tc>
        <w:tc>
          <w:tcPr>
            <w:tcW w:w="3073" w:type="dxa"/>
            <w:noWrap/>
            <w:hideMark/>
          </w:tcPr>
          <w:p w14:paraId="7E30BE4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Velur 8lt</w:t>
            </w:r>
          </w:p>
        </w:tc>
      </w:tr>
      <w:tr w:rsidR="001254E5" w:rsidRPr="007558B1" w14:paraId="7F84D25D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EC9C29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3D3A7DA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319843 Pudło Vinto 11l</w:t>
            </w:r>
          </w:p>
        </w:tc>
        <w:tc>
          <w:tcPr>
            <w:tcW w:w="3073" w:type="dxa"/>
            <w:noWrap/>
            <w:hideMark/>
          </w:tcPr>
          <w:p w14:paraId="07F28FD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11l</w:t>
            </w:r>
          </w:p>
        </w:tc>
      </w:tr>
      <w:tr w:rsidR="001254E5" w:rsidRPr="007558B1" w14:paraId="7C594215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58740E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0D0E4C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292231 Pojemnik do przechowywania na kółkach 60 L</w:t>
            </w:r>
          </w:p>
        </w:tc>
        <w:tc>
          <w:tcPr>
            <w:tcW w:w="3073" w:type="dxa"/>
            <w:noWrap/>
            <w:hideMark/>
          </w:tcPr>
          <w:p w14:paraId="78E4CB5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box</w:t>
            </w:r>
          </w:p>
        </w:tc>
      </w:tr>
      <w:tr w:rsidR="001254E5" w:rsidRPr="007558B1" w14:paraId="12B6A156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749277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1C7C32F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330780 Pudło plastikowe Storex 9l</w:t>
            </w:r>
          </w:p>
        </w:tc>
        <w:tc>
          <w:tcPr>
            <w:tcW w:w="3073" w:type="dxa"/>
            <w:noWrap/>
            <w:hideMark/>
          </w:tcPr>
          <w:p w14:paraId="63BADCD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Storex 9l</w:t>
            </w:r>
          </w:p>
        </w:tc>
      </w:tr>
      <w:tr w:rsidR="001254E5" w:rsidRPr="007558B1" w14:paraId="6E962B30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3581E7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694590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316969 Kosz na pranie Victor 40l</w:t>
            </w:r>
          </w:p>
        </w:tc>
        <w:tc>
          <w:tcPr>
            <w:tcW w:w="3073" w:type="dxa"/>
            <w:noWrap/>
            <w:hideMark/>
          </w:tcPr>
          <w:p w14:paraId="642806B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hamper Victor 40l</w:t>
            </w:r>
          </w:p>
        </w:tc>
      </w:tr>
      <w:tr w:rsidR="001254E5" w:rsidRPr="007558B1" w14:paraId="6C8DFF48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203BDB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3490B61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311741 Pudełko plastikowe Feb 30l</w:t>
            </w:r>
          </w:p>
        </w:tc>
        <w:tc>
          <w:tcPr>
            <w:tcW w:w="3073" w:type="dxa"/>
            <w:noWrap/>
            <w:hideMark/>
          </w:tcPr>
          <w:p w14:paraId="2EA78B0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 Feb 30l</w:t>
            </w:r>
          </w:p>
        </w:tc>
      </w:tr>
      <w:tr w:rsidR="001254E5" w:rsidRPr="007558B1" w14:paraId="0D310528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6EFBC9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621B9B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325229 Pudło Vinto 3l</w:t>
            </w:r>
          </w:p>
        </w:tc>
        <w:tc>
          <w:tcPr>
            <w:tcW w:w="3073" w:type="dxa"/>
            <w:noWrap/>
            <w:hideMark/>
          </w:tcPr>
          <w:p w14:paraId="06DDFC9F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3l P47</w:t>
            </w:r>
          </w:p>
        </w:tc>
      </w:tr>
      <w:tr w:rsidR="001254E5" w:rsidRPr="007558B1" w14:paraId="04246522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C9F752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C5DED5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316952 Koszyk M Jute 12l</w:t>
            </w:r>
          </w:p>
        </w:tc>
        <w:tc>
          <w:tcPr>
            <w:tcW w:w="3073" w:type="dxa"/>
            <w:noWrap/>
            <w:hideMark/>
          </w:tcPr>
          <w:p w14:paraId="3A665DAC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M Jute 12l</w:t>
            </w:r>
          </w:p>
        </w:tc>
      </w:tr>
      <w:tr w:rsidR="001254E5" w:rsidRPr="007558B1" w14:paraId="511FAAC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3486E1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0CB35C2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319844 Pudło Vinto 17l</w:t>
            </w:r>
          </w:p>
        </w:tc>
        <w:tc>
          <w:tcPr>
            <w:tcW w:w="3073" w:type="dxa"/>
            <w:noWrap/>
            <w:hideMark/>
          </w:tcPr>
          <w:p w14:paraId="57E396D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17l</w:t>
            </w:r>
          </w:p>
        </w:tc>
      </w:tr>
      <w:tr w:rsidR="001254E5" w:rsidRPr="007558B1" w14:paraId="3929523B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6E7E45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4930D3F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319850 Torba zakupowa duża</w:t>
            </w:r>
          </w:p>
        </w:tc>
        <w:tc>
          <w:tcPr>
            <w:tcW w:w="3073" w:type="dxa"/>
            <w:noWrap/>
            <w:hideMark/>
          </w:tcPr>
          <w:p w14:paraId="713FD70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 big</w:t>
            </w:r>
          </w:p>
        </w:tc>
      </w:tr>
      <w:tr w:rsidR="001254E5" w:rsidRPr="007558B1" w14:paraId="4E2148B9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14472E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39F80C96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315935 Pojemnik na pościel Jaśmin 26l</w:t>
            </w:r>
          </w:p>
        </w:tc>
        <w:tc>
          <w:tcPr>
            <w:tcW w:w="3073" w:type="dxa"/>
            <w:noWrap/>
            <w:hideMark/>
          </w:tcPr>
          <w:p w14:paraId="7C07B11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Bedroller Jasmine 26l</w:t>
            </w:r>
          </w:p>
        </w:tc>
      </w:tr>
      <w:tr w:rsidR="001254E5" w:rsidRPr="007558B1" w14:paraId="122A446C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DEFAFCE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1F38606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315940 Pudło Vinto 17l</w:t>
            </w:r>
          </w:p>
        </w:tc>
        <w:tc>
          <w:tcPr>
            <w:tcW w:w="3073" w:type="dxa"/>
            <w:noWrap/>
            <w:hideMark/>
          </w:tcPr>
          <w:p w14:paraId="50D839B2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17l P47</w:t>
            </w:r>
          </w:p>
        </w:tc>
      </w:tr>
      <w:tr w:rsidR="001254E5" w:rsidRPr="007558B1" w14:paraId="5023E700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7A8FA624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73E5BB2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319849 Torba zakupowa</w:t>
            </w:r>
          </w:p>
        </w:tc>
        <w:tc>
          <w:tcPr>
            <w:tcW w:w="3073" w:type="dxa"/>
            <w:noWrap/>
            <w:hideMark/>
          </w:tcPr>
          <w:p w14:paraId="4F49754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Shopping bag</w:t>
            </w:r>
          </w:p>
        </w:tc>
      </w:tr>
      <w:tr w:rsidR="001254E5" w:rsidRPr="007558B1" w14:paraId="2577B1DE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C61C12C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1D3C641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319872 Kosz na śmieci Avedore 20l P24</w:t>
            </w:r>
          </w:p>
        </w:tc>
        <w:tc>
          <w:tcPr>
            <w:tcW w:w="3073" w:type="dxa"/>
            <w:noWrap/>
            <w:hideMark/>
          </w:tcPr>
          <w:p w14:paraId="30D9900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Trash bin Avedore 20l P24</w:t>
            </w:r>
          </w:p>
        </w:tc>
      </w:tr>
      <w:tr w:rsidR="001254E5" w:rsidRPr="007558B1" w14:paraId="063672AF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7BEF4A24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25FC45A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315075 Kosz na pranie Rattan Knitty 57l P45</w:t>
            </w:r>
          </w:p>
        </w:tc>
        <w:tc>
          <w:tcPr>
            <w:tcW w:w="3073" w:type="dxa"/>
            <w:noWrap/>
            <w:hideMark/>
          </w:tcPr>
          <w:p w14:paraId="5A0829B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hamper Rattan </w:t>
            </w:r>
            <w:proofErr w:type="spellStart"/>
            <w:r w:rsidRPr="007558B1">
              <w:rPr>
                <w:lang w:val="en-US"/>
              </w:rPr>
              <w:t>Knitty</w:t>
            </w:r>
            <w:proofErr w:type="spellEnd"/>
            <w:r w:rsidRPr="007558B1">
              <w:rPr>
                <w:lang w:val="en-US"/>
              </w:rPr>
              <w:t xml:space="preserve"> 57l</w:t>
            </w:r>
          </w:p>
        </w:tc>
      </w:tr>
      <w:tr w:rsidR="001254E5" w:rsidRPr="007558B1" w14:paraId="786BFD86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71DA656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6272469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292221 Box 4 L + insert 20x20</w:t>
            </w:r>
          </w:p>
        </w:tc>
        <w:tc>
          <w:tcPr>
            <w:tcW w:w="3073" w:type="dxa"/>
            <w:noWrap/>
            <w:hideMark/>
          </w:tcPr>
          <w:p w14:paraId="5509EA3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Plastic box</w:t>
            </w:r>
          </w:p>
        </w:tc>
      </w:tr>
      <w:tr w:rsidR="001254E5" w:rsidRPr="007558B1" w14:paraId="780AF569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1E9F5F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78CE68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319841 Pudło plastikowe 40l linia dedykowana</w:t>
            </w:r>
          </w:p>
        </w:tc>
        <w:tc>
          <w:tcPr>
            <w:tcW w:w="3073" w:type="dxa"/>
            <w:noWrap/>
            <w:hideMark/>
          </w:tcPr>
          <w:p w14:paraId="2375C4C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Plastic box 40l dedicated line</w:t>
            </w:r>
          </w:p>
        </w:tc>
      </w:tr>
      <w:tr w:rsidR="001254E5" w:rsidRPr="007558B1" w14:paraId="7D9EB907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775A54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57531AA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315074 Koszyk Rattan Knitty 15l P45</w:t>
            </w:r>
          </w:p>
        </w:tc>
        <w:tc>
          <w:tcPr>
            <w:tcW w:w="3073" w:type="dxa"/>
            <w:noWrap/>
            <w:hideMark/>
          </w:tcPr>
          <w:p w14:paraId="2A32E59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Rattan Knitty 15l</w:t>
            </w:r>
          </w:p>
        </w:tc>
      </w:tr>
      <w:tr w:rsidR="001254E5" w:rsidRPr="007558B1" w14:paraId="2108D8B4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D2D465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5CEF662B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325228 Pudło Vinto 17l</w:t>
            </w:r>
          </w:p>
        </w:tc>
        <w:tc>
          <w:tcPr>
            <w:tcW w:w="3073" w:type="dxa"/>
            <w:noWrap/>
            <w:hideMark/>
          </w:tcPr>
          <w:p w14:paraId="672F6A2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Vinto 17l P47</w:t>
            </w:r>
          </w:p>
        </w:tc>
      </w:tr>
      <w:tr w:rsidR="001254E5" w:rsidRPr="007558B1" w14:paraId="7F2F9753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B6E262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b Rattan boxes</w:t>
            </w:r>
          </w:p>
        </w:tc>
        <w:tc>
          <w:tcPr>
            <w:tcW w:w="4248" w:type="dxa"/>
            <w:noWrap/>
            <w:hideMark/>
          </w:tcPr>
          <w:p w14:paraId="7BBA081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319795 Koszyk Diamond S</w:t>
            </w:r>
          </w:p>
        </w:tc>
        <w:tc>
          <w:tcPr>
            <w:tcW w:w="3073" w:type="dxa"/>
            <w:noWrap/>
            <w:hideMark/>
          </w:tcPr>
          <w:p w14:paraId="2AD66D6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Diamond Small Practical Basket</w:t>
            </w:r>
          </w:p>
        </w:tc>
      </w:tr>
      <w:tr w:rsidR="001254E5" w:rsidRPr="007558B1" w14:paraId="4BF81F5E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FCD50F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62A84A2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347985 Koszyk z pokrywką Diamond 7lt</w:t>
            </w:r>
          </w:p>
        </w:tc>
        <w:tc>
          <w:tcPr>
            <w:tcW w:w="3073" w:type="dxa"/>
            <w:noWrap/>
            <w:hideMark/>
          </w:tcPr>
          <w:p w14:paraId="6D32ABD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Basket with lid Diamond 7lt</w:t>
            </w:r>
          </w:p>
        </w:tc>
      </w:tr>
      <w:tr w:rsidR="001254E5" w:rsidRPr="007558B1" w14:paraId="4795EA9D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8D82A2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67D5B4D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330757 2-PAK Pojemników Diamond M</w:t>
            </w:r>
          </w:p>
        </w:tc>
        <w:tc>
          <w:tcPr>
            <w:tcW w:w="3073" w:type="dxa"/>
            <w:noWrap/>
            <w:hideMark/>
          </w:tcPr>
          <w:p w14:paraId="0C878F6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Set of Diamond baskets M 2pcs</w:t>
            </w:r>
          </w:p>
        </w:tc>
      </w:tr>
      <w:tr w:rsidR="001254E5" w:rsidRPr="007558B1" w14:paraId="35AEBA3C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D5674B5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58C81E4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347703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17lt Harmony </w:t>
            </w:r>
            <w:proofErr w:type="spellStart"/>
            <w:r w:rsidRPr="007558B1">
              <w:rPr>
                <w:b/>
                <w:bCs/>
                <w:lang w:val="en-US"/>
              </w:rPr>
              <w:t>Curver</w:t>
            </w:r>
            <w:proofErr w:type="spellEnd"/>
          </w:p>
        </w:tc>
        <w:tc>
          <w:tcPr>
            <w:tcW w:w="3073" w:type="dxa"/>
            <w:noWrap/>
            <w:hideMark/>
          </w:tcPr>
          <w:p w14:paraId="103E00B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17lt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431C2D7B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B2B616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1A44321D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347701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11lt Harmony </w:t>
            </w:r>
            <w:proofErr w:type="spellStart"/>
            <w:r w:rsidRPr="007558B1">
              <w:rPr>
                <w:b/>
                <w:bCs/>
                <w:lang w:val="en-US"/>
              </w:rPr>
              <w:t>Curver</w:t>
            </w:r>
            <w:proofErr w:type="spellEnd"/>
          </w:p>
        </w:tc>
        <w:tc>
          <w:tcPr>
            <w:tcW w:w="3073" w:type="dxa"/>
            <w:noWrap/>
            <w:hideMark/>
          </w:tcPr>
          <w:p w14:paraId="454354E2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11lt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55DCD73C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2B09972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29F9B53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347706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4,5lt Harmony </w:t>
            </w:r>
            <w:proofErr w:type="spellStart"/>
            <w:r w:rsidRPr="007558B1">
              <w:rPr>
                <w:b/>
                <w:bCs/>
                <w:lang w:val="en-US"/>
              </w:rPr>
              <w:t>Curver</w:t>
            </w:r>
            <w:proofErr w:type="spellEnd"/>
          </w:p>
        </w:tc>
        <w:tc>
          <w:tcPr>
            <w:tcW w:w="3073" w:type="dxa"/>
            <w:noWrap/>
            <w:hideMark/>
          </w:tcPr>
          <w:p w14:paraId="6BA9382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4lt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23B8306B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439FE5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0FDE94B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347694 Kosz na magiel 47l Harmony Curver</w:t>
            </w:r>
          </w:p>
        </w:tc>
        <w:tc>
          <w:tcPr>
            <w:tcW w:w="3073" w:type="dxa"/>
            <w:noWrap/>
            <w:hideMark/>
          </w:tcPr>
          <w:p w14:paraId="68FBECC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basket 47l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0EA48187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6C263855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114C0F5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319802 Kosz na pranie Diamond 38lt</w:t>
            </w:r>
          </w:p>
        </w:tc>
        <w:tc>
          <w:tcPr>
            <w:tcW w:w="3073" w:type="dxa"/>
            <w:noWrap/>
            <w:hideMark/>
          </w:tcPr>
          <w:p w14:paraId="2DF4426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hamper Diamond 38lt</w:t>
            </w:r>
          </w:p>
        </w:tc>
      </w:tr>
      <w:tr w:rsidR="001254E5" w:rsidRPr="007558B1" w14:paraId="68D9E137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5809C12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0944D0D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601934 Kosz na pranie 55l Harmony Curver</w:t>
            </w:r>
          </w:p>
        </w:tc>
        <w:tc>
          <w:tcPr>
            <w:tcW w:w="3073" w:type="dxa"/>
            <w:noWrap/>
            <w:hideMark/>
          </w:tcPr>
          <w:p w14:paraId="300C746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hamper 60l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3198B2EE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09A1E05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248" w:type="dxa"/>
            <w:noWrap/>
            <w:hideMark/>
          </w:tcPr>
          <w:p w14:paraId="2228FA0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319800 Kosz na śmieci Diamond 6,5lt</w:t>
            </w:r>
          </w:p>
        </w:tc>
        <w:tc>
          <w:tcPr>
            <w:tcW w:w="3073" w:type="dxa"/>
            <w:noWrap/>
            <w:hideMark/>
          </w:tcPr>
          <w:p w14:paraId="190D62EC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trash bin Diamond 6,5lt</w:t>
            </w:r>
          </w:p>
        </w:tc>
      </w:tr>
      <w:tr w:rsidR="001254E5" w:rsidRPr="007558B1" w14:paraId="475176CA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A151AF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26B8730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610261 JuteKoszyk SZielony5L</w:t>
            </w:r>
          </w:p>
        </w:tc>
        <w:tc>
          <w:tcPr>
            <w:tcW w:w="3073" w:type="dxa"/>
            <w:noWrap/>
            <w:hideMark/>
          </w:tcPr>
          <w:p w14:paraId="0D21088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JuteKoszyk SZielony5L</w:t>
            </w:r>
          </w:p>
        </w:tc>
      </w:tr>
      <w:tr w:rsidR="001254E5" w:rsidRPr="007558B1" w14:paraId="4CAA7690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1B47095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0F3EF06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610263 JuteKoszyk Lzielony 20L</w:t>
            </w:r>
          </w:p>
        </w:tc>
        <w:tc>
          <w:tcPr>
            <w:tcW w:w="3073" w:type="dxa"/>
            <w:noWrap/>
            <w:hideMark/>
          </w:tcPr>
          <w:p w14:paraId="7C9A75E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JuteKoszyk Lzielony 20L</w:t>
            </w:r>
          </w:p>
        </w:tc>
      </w:tr>
      <w:tr w:rsidR="001254E5" w:rsidRPr="007558B1" w14:paraId="42EB9808" w14:textId="77777777" w:rsidTr="001254E5">
        <w:trPr>
          <w:trHeight w:val="288"/>
        </w:trPr>
        <w:tc>
          <w:tcPr>
            <w:tcW w:w="1741" w:type="dxa"/>
            <w:noWrap/>
            <w:hideMark/>
          </w:tcPr>
          <w:p w14:paraId="42934329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4248" w:type="dxa"/>
            <w:noWrap/>
            <w:hideMark/>
          </w:tcPr>
          <w:p w14:paraId="2684555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610260 JuteKoszyk SCiemny szary5L</w:t>
            </w:r>
          </w:p>
        </w:tc>
        <w:tc>
          <w:tcPr>
            <w:tcW w:w="3073" w:type="dxa"/>
            <w:noWrap/>
            <w:hideMark/>
          </w:tcPr>
          <w:p w14:paraId="3DCB7F9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JuteKoszyk SCiemny szary5L</w:t>
            </w:r>
          </w:p>
        </w:tc>
      </w:tr>
    </w:tbl>
    <w:p w14:paraId="2A11A5B5" w14:textId="77777777" w:rsidR="001254E5" w:rsidRPr="007558B1" w:rsidRDefault="001254E5" w:rsidP="001254E5">
      <w:pPr>
        <w:spacing w:after="120" w:line="276" w:lineRule="auto"/>
        <w:ind w:left="36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530D6DF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08E1A3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68FC0D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610262 JuteKoszyk LCiemny szary20L</w:t>
            </w:r>
          </w:p>
        </w:tc>
        <w:tc>
          <w:tcPr>
            <w:tcW w:w="4380" w:type="dxa"/>
            <w:noWrap/>
            <w:hideMark/>
          </w:tcPr>
          <w:p w14:paraId="53E6A9D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JuteKoszyk LCiemny szary20L</w:t>
            </w:r>
          </w:p>
        </w:tc>
      </w:tr>
      <w:tr w:rsidR="001254E5" w:rsidRPr="007558B1" w14:paraId="3A9FFF8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541BCE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5F7FD8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610269 Koszyk Stine, blue 6L</w:t>
            </w:r>
          </w:p>
        </w:tc>
        <w:tc>
          <w:tcPr>
            <w:tcW w:w="4380" w:type="dxa"/>
            <w:noWrap/>
            <w:hideMark/>
          </w:tcPr>
          <w:p w14:paraId="15C4D15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Stine, blue 6l</w:t>
            </w:r>
          </w:p>
        </w:tc>
      </w:tr>
      <w:tr w:rsidR="001254E5" w:rsidRPr="007558B1" w14:paraId="037BAD8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719A5D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DFD23B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610268 Koszyk Stine, grey 6L</w:t>
            </w:r>
          </w:p>
        </w:tc>
        <w:tc>
          <w:tcPr>
            <w:tcW w:w="4380" w:type="dxa"/>
            <w:noWrap/>
            <w:hideMark/>
          </w:tcPr>
          <w:p w14:paraId="13501D2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Stine, grey 6l</w:t>
            </w:r>
          </w:p>
        </w:tc>
      </w:tr>
      <w:tr w:rsidR="001254E5" w:rsidRPr="007558B1" w14:paraId="2DF2C52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ABBC7C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0EC646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346484 Regał rattanowy</w:t>
            </w:r>
          </w:p>
        </w:tc>
        <w:tc>
          <w:tcPr>
            <w:tcW w:w="4380" w:type="dxa"/>
            <w:noWrap/>
            <w:hideMark/>
          </w:tcPr>
          <w:p w14:paraId="17D3A87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shelf</w:t>
            </w:r>
          </w:p>
        </w:tc>
      </w:tr>
      <w:tr w:rsidR="001254E5" w:rsidRPr="007558B1" w14:paraId="44822BC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58266E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6B2577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346467 Koszyk okrągły Diamond</w:t>
            </w:r>
          </w:p>
        </w:tc>
        <w:tc>
          <w:tcPr>
            <w:tcW w:w="4380" w:type="dxa"/>
            <w:noWrap/>
            <w:hideMark/>
          </w:tcPr>
          <w:p w14:paraId="02D1C51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Round basket Diamond</w:t>
            </w:r>
          </w:p>
        </w:tc>
      </w:tr>
      <w:tr w:rsidR="001254E5" w:rsidRPr="007558B1" w14:paraId="1412D52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0D5CB1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4DCBD0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347695 Kosz na pranie 55l Harmony Curver</w:t>
            </w:r>
          </w:p>
        </w:tc>
        <w:tc>
          <w:tcPr>
            <w:tcW w:w="4380" w:type="dxa"/>
            <w:noWrap/>
            <w:hideMark/>
          </w:tcPr>
          <w:p w14:paraId="134D35BA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hamper 60l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21F0DF0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188C01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663E1AA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330770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17lt Harmony </w:t>
            </w:r>
            <w:proofErr w:type="spellStart"/>
            <w:r w:rsidRPr="007558B1">
              <w:rPr>
                <w:b/>
                <w:bCs/>
                <w:lang w:val="en-US"/>
              </w:rPr>
              <w:t>Curver</w:t>
            </w:r>
            <w:proofErr w:type="spellEnd"/>
          </w:p>
        </w:tc>
        <w:tc>
          <w:tcPr>
            <w:tcW w:w="4380" w:type="dxa"/>
            <w:noWrap/>
            <w:hideMark/>
          </w:tcPr>
          <w:p w14:paraId="779172D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17lt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1102575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0A8FFDD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5E6C7F7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319798 Koszyk z pokrywką Diamond 7lt</w:t>
            </w:r>
          </w:p>
        </w:tc>
        <w:tc>
          <w:tcPr>
            <w:tcW w:w="4380" w:type="dxa"/>
            <w:noWrap/>
            <w:hideMark/>
          </w:tcPr>
          <w:p w14:paraId="03633C0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Basket with lid Diamond 7lt</w:t>
            </w:r>
          </w:p>
        </w:tc>
      </w:tr>
      <w:tr w:rsidR="001254E5" w:rsidRPr="007558B1" w14:paraId="512F356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1DDA86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4F9264AA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330773 Kosz na magiel 47l Harmony Curver</w:t>
            </w:r>
          </w:p>
        </w:tc>
        <w:tc>
          <w:tcPr>
            <w:tcW w:w="4380" w:type="dxa"/>
            <w:noWrap/>
            <w:hideMark/>
          </w:tcPr>
          <w:p w14:paraId="3E2CA127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basket 47l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286AFFB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B1F8669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2374182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330782 Koszyk Seoul L</w:t>
            </w:r>
          </w:p>
        </w:tc>
        <w:tc>
          <w:tcPr>
            <w:tcW w:w="4380" w:type="dxa"/>
            <w:noWrap/>
            <w:hideMark/>
          </w:tcPr>
          <w:p w14:paraId="37CF57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 Seoul L</w:t>
            </w:r>
          </w:p>
        </w:tc>
      </w:tr>
      <w:tr w:rsidR="001254E5" w:rsidRPr="007558B1" w14:paraId="78EB517F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BE028E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18E0C9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319803 Kosz na pranie Diamond 60lt</w:t>
            </w:r>
          </w:p>
        </w:tc>
        <w:tc>
          <w:tcPr>
            <w:tcW w:w="4380" w:type="dxa"/>
            <w:noWrap/>
            <w:hideMark/>
          </w:tcPr>
          <w:p w14:paraId="51851108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hamper Diamond 60lt</w:t>
            </w:r>
          </w:p>
        </w:tc>
      </w:tr>
      <w:tr w:rsidR="001254E5" w:rsidRPr="007558B1" w14:paraId="1F6E465E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6A25D0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DD9064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271950 Koszyk z pokrywką plastik RATTAN, 10 L</w:t>
            </w:r>
          </w:p>
        </w:tc>
        <w:tc>
          <w:tcPr>
            <w:tcW w:w="4380" w:type="dxa"/>
            <w:noWrap/>
            <w:hideMark/>
          </w:tcPr>
          <w:p w14:paraId="19D1C48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Home Box plastic box</w:t>
            </w:r>
          </w:p>
        </w:tc>
      </w:tr>
      <w:tr w:rsidR="001254E5" w:rsidRPr="007558B1" w14:paraId="159DCE8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48E424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090F46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330783 Koszyk Seoul M</w:t>
            </w:r>
          </w:p>
        </w:tc>
        <w:tc>
          <w:tcPr>
            <w:tcW w:w="4380" w:type="dxa"/>
            <w:noWrap/>
            <w:hideMark/>
          </w:tcPr>
          <w:p w14:paraId="13FE15FA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 Seoul M</w:t>
            </w:r>
          </w:p>
        </w:tc>
      </w:tr>
      <w:tr w:rsidR="001254E5" w:rsidRPr="007558B1" w14:paraId="0F7708B1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2088EB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D5810D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284352 Koszyk plastik RATTAN, 18,5x26x9 cm</w:t>
            </w:r>
          </w:p>
        </w:tc>
        <w:tc>
          <w:tcPr>
            <w:tcW w:w="4380" w:type="dxa"/>
            <w:noWrap/>
            <w:hideMark/>
          </w:tcPr>
          <w:p w14:paraId="368B0CC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</w:t>
            </w:r>
          </w:p>
        </w:tc>
      </w:tr>
      <w:tr w:rsidR="001254E5" w:rsidRPr="007558B1" w14:paraId="29772FE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495173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6A8533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317785 Taboret rattan</w:t>
            </w:r>
          </w:p>
        </w:tc>
        <w:tc>
          <w:tcPr>
            <w:tcW w:w="4380" w:type="dxa"/>
            <w:noWrap/>
            <w:hideMark/>
          </w:tcPr>
          <w:p w14:paraId="428CAA89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Stool rattan</w:t>
            </w:r>
          </w:p>
        </w:tc>
      </w:tr>
      <w:tr w:rsidR="001254E5" w:rsidRPr="007558B1" w14:paraId="0A761D9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C75542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C29846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319859 Pudełko Floria 17lt</w:t>
            </w:r>
          </w:p>
        </w:tc>
        <w:tc>
          <w:tcPr>
            <w:tcW w:w="4380" w:type="dxa"/>
            <w:noWrap/>
            <w:hideMark/>
          </w:tcPr>
          <w:p w14:paraId="7FCA2EE6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Floria 17lt</w:t>
            </w:r>
          </w:p>
        </w:tc>
      </w:tr>
      <w:tr w:rsidR="001254E5" w:rsidRPr="007558B1" w14:paraId="6C15105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059592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2EBE3BA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en-US"/>
              </w:rPr>
            </w:pPr>
            <w:r w:rsidRPr="007558B1">
              <w:rPr>
                <w:b/>
                <w:bCs/>
                <w:lang w:val="en-US"/>
              </w:rPr>
              <w:t xml:space="preserve">330769 </w:t>
            </w:r>
            <w:proofErr w:type="spellStart"/>
            <w:r w:rsidRPr="007558B1">
              <w:rPr>
                <w:b/>
                <w:bCs/>
                <w:lang w:val="en-US"/>
              </w:rPr>
              <w:t>Pudło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8B1">
              <w:rPr>
                <w:b/>
                <w:bCs/>
                <w:lang w:val="en-US"/>
              </w:rPr>
              <w:t>plastikowe</w:t>
            </w:r>
            <w:proofErr w:type="spellEnd"/>
            <w:r w:rsidRPr="007558B1">
              <w:rPr>
                <w:b/>
                <w:bCs/>
                <w:lang w:val="en-US"/>
              </w:rPr>
              <w:t xml:space="preserve"> 11lt Harmony </w:t>
            </w:r>
            <w:proofErr w:type="spellStart"/>
            <w:r w:rsidRPr="007558B1">
              <w:rPr>
                <w:b/>
                <w:bCs/>
                <w:lang w:val="en-US"/>
              </w:rPr>
              <w:t>Curver</w:t>
            </w:r>
            <w:proofErr w:type="spellEnd"/>
          </w:p>
        </w:tc>
        <w:tc>
          <w:tcPr>
            <w:tcW w:w="4380" w:type="dxa"/>
            <w:noWrap/>
            <w:hideMark/>
          </w:tcPr>
          <w:p w14:paraId="53046EA2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Plastic box 11lt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5B2ED39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F2000F6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09D1E238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319856 Kosz na pranie Floria 57lt</w:t>
            </w:r>
          </w:p>
        </w:tc>
        <w:tc>
          <w:tcPr>
            <w:tcW w:w="4380" w:type="dxa"/>
            <w:noWrap/>
            <w:hideMark/>
          </w:tcPr>
          <w:p w14:paraId="53E033C4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hamper Floria 57lt</w:t>
            </w:r>
          </w:p>
        </w:tc>
      </w:tr>
      <w:tr w:rsidR="001254E5" w:rsidRPr="007558B1" w14:paraId="319F17FD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2E7875E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E5069F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328143 Kosz na pranie INFINITY 60 L</w:t>
            </w:r>
          </w:p>
        </w:tc>
        <w:tc>
          <w:tcPr>
            <w:tcW w:w="4380" w:type="dxa"/>
            <w:noWrap/>
            <w:hideMark/>
          </w:tcPr>
          <w:p w14:paraId="4DFE58B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box</w:t>
            </w:r>
          </w:p>
        </w:tc>
      </w:tr>
      <w:tr w:rsidR="001254E5" w:rsidRPr="007558B1" w14:paraId="28041C94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F6809C5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54BA1A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315951 Kosz Diamond 5L P50</w:t>
            </w:r>
          </w:p>
        </w:tc>
        <w:tc>
          <w:tcPr>
            <w:tcW w:w="4380" w:type="dxa"/>
            <w:noWrap/>
            <w:hideMark/>
          </w:tcPr>
          <w:p w14:paraId="1184A03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basket Diamond 5l</w:t>
            </w:r>
          </w:p>
        </w:tc>
      </w:tr>
      <w:tr w:rsidR="001254E5" w:rsidRPr="007558B1" w14:paraId="35D2D0C3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0C91A21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DFC3EF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319855 Koszyk Seoul L</w:t>
            </w:r>
          </w:p>
        </w:tc>
        <w:tc>
          <w:tcPr>
            <w:tcW w:w="4380" w:type="dxa"/>
            <w:noWrap/>
            <w:hideMark/>
          </w:tcPr>
          <w:p w14:paraId="5107DDBF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 Seoul L</w:t>
            </w:r>
          </w:p>
        </w:tc>
      </w:tr>
      <w:tr w:rsidR="001254E5" w:rsidRPr="007558B1" w14:paraId="37B04B82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739FA3A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E561D3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319857 Pudełko Floria 5,5lt</w:t>
            </w:r>
          </w:p>
        </w:tc>
        <w:tc>
          <w:tcPr>
            <w:tcW w:w="4380" w:type="dxa"/>
            <w:noWrap/>
            <w:hideMark/>
          </w:tcPr>
          <w:p w14:paraId="58AB1E2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Floria 5,5lt</w:t>
            </w:r>
          </w:p>
        </w:tc>
      </w:tr>
      <w:tr w:rsidR="001254E5" w:rsidRPr="007558B1" w14:paraId="666E4E16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14D7A7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45F0E1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315952 Kosz Diamond 7L P50</w:t>
            </w:r>
          </w:p>
        </w:tc>
        <w:tc>
          <w:tcPr>
            <w:tcW w:w="4380" w:type="dxa"/>
            <w:noWrap/>
            <w:hideMark/>
          </w:tcPr>
          <w:p w14:paraId="1DABE49E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basket Diamond 7l</w:t>
            </w:r>
          </w:p>
        </w:tc>
      </w:tr>
      <w:tr w:rsidR="001254E5" w:rsidRPr="007558B1" w14:paraId="1121E63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0B68B8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613A0F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322259 Drabinka Curver</w:t>
            </w:r>
          </w:p>
        </w:tc>
        <w:tc>
          <w:tcPr>
            <w:tcW w:w="4380" w:type="dxa"/>
            <w:noWrap/>
            <w:hideMark/>
          </w:tcPr>
          <w:p w14:paraId="1A14202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Step stool Curver</w:t>
            </w:r>
          </w:p>
        </w:tc>
      </w:tr>
      <w:tr w:rsidR="001254E5" w:rsidRPr="007558B1" w14:paraId="1B7D746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C88827F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7C0331C7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330772 Kosz na pranie 55l Harmony Curver</w:t>
            </w:r>
          </w:p>
        </w:tc>
        <w:tc>
          <w:tcPr>
            <w:tcW w:w="4380" w:type="dxa"/>
            <w:noWrap/>
            <w:hideMark/>
          </w:tcPr>
          <w:p w14:paraId="219991D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hamper 60l Harmony </w:t>
            </w:r>
            <w:proofErr w:type="spellStart"/>
            <w:r w:rsidRPr="007558B1">
              <w:rPr>
                <w:lang w:val="en-US"/>
              </w:rPr>
              <w:t>Curver</w:t>
            </w:r>
            <w:proofErr w:type="spellEnd"/>
          </w:p>
        </w:tc>
      </w:tr>
      <w:tr w:rsidR="001254E5" w:rsidRPr="007558B1" w14:paraId="7EF527F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6E8225C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027AF612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325237 Kosz na pranie Cotton 35l</w:t>
            </w:r>
          </w:p>
        </w:tc>
        <w:tc>
          <w:tcPr>
            <w:tcW w:w="4380" w:type="dxa"/>
            <w:noWrap/>
            <w:hideMark/>
          </w:tcPr>
          <w:p w14:paraId="423ED16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basket Cotton 30l</w:t>
            </w:r>
          </w:p>
        </w:tc>
      </w:tr>
    </w:tbl>
    <w:p w14:paraId="042828FB" w14:textId="77777777" w:rsidR="001254E5" w:rsidRPr="007558B1" w:rsidRDefault="001254E5" w:rsidP="001254E5">
      <w:pPr>
        <w:spacing w:after="12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1"/>
        <w:gridCol w:w="4248"/>
        <w:gridCol w:w="3073"/>
      </w:tblGrid>
      <w:tr w:rsidR="001254E5" w:rsidRPr="007558B1" w14:paraId="6512250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4915A23C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DFDA68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315953 Kosz Diamond 12L</w:t>
            </w:r>
          </w:p>
        </w:tc>
        <w:tc>
          <w:tcPr>
            <w:tcW w:w="4380" w:type="dxa"/>
            <w:noWrap/>
            <w:hideMark/>
          </w:tcPr>
          <w:p w14:paraId="66EB1F06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basket Diamond 12l</w:t>
            </w:r>
          </w:p>
        </w:tc>
      </w:tr>
      <w:tr w:rsidR="001254E5" w:rsidRPr="007558B1" w14:paraId="7F9DBA4D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423ADC7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67CE6729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301874 Koszyk z pokrywką DIAMOND 13L</w:t>
            </w:r>
          </w:p>
        </w:tc>
        <w:tc>
          <w:tcPr>
            <w:tcW w:w="4380" w:type="dxa"/>
            <w:noWrap/>
            <w:hideMark/>
          </w:tcPr>
          <w:p w14:paraId="74586EC0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Utility box with lid - DIAMOND line 12l</w:t>
            </w:r>
          </w:p>
        </w:tc>
      </w:tr>
      <w:tr w:rsidR="001254E5" w:rsidRPr="007558B1" w14:paraId="7EFA24E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101143B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017209C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319858 Pudełko Floria 10lt</w:t>
            </w:r>
          </w:p>
        </w:tc>
        <w:tc>
          <w:tcPr>
            <w:tcW w:w="4380" w:type="dxa"/>
            <w:noWrap/>
            <w:hideMark/>
          </w:tcPr>
          <w:p w14:paraId="0EEEECA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Box Floria 10lt</w:t>
            </w:r>
          </w:p>
        </w:tc>
      </w:tr>
      <w:tr w:rsidR="001254E5" w:rsidRPr="007558B1" w14:paraId="4A35D279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D65990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DAC7624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325238 Kosz na magiel Cotton 30l</w:t>
            </w:r>
          </w:p>
        </w:tc>
        <w:tc>
          <w:tcPr>
            <w:tcW w:w="4380" w:type="dxa"/>
            <w:noWrap/>
            <w:hideMark/>
          </w:tcPr>
          <w:p w14:paraId="7C3CF95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hamper Cotton 35l</w:t>
            </w:r>
          </w:p>
        </w:tc>
      </w:tr>
      <w:tr w:rsidR="001254E5" w:rsidRPr="007558B1" w14:paraId="43747A35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DD84666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D1173B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311023 Koszyk Rattan Knitty 3,5l</w:t>
            </w:r>
          </w:p>
        </w:tc>
        <w:tc>
          <w:tcPr>
            <w:tcW w:w="4380" w:type="dxa"/>
            <w:noWrap/>
            <w:hideMark/>
          </w:tcPr>
          <w:p w14:paraId="6192452B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Rattan Knitty 3,5l</w:t>
            </w:r>
          </w:p>
        </w:tc>
      </w:tr>
      <w:tr w:rsidR="001254E5" w:rsidRPr="007558B1" w14:paraId="24B5428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6811932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01B07A1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271953 Kosz do magla plastik RATTAN, 26 L</w:t>
            </w:r>
          </w:p>
        </w:tc>
        <w:tc>
          <w:tcPr>
            <w:tcW w:w="4380" w:type="dxa"/>
            <w:noWrap/>
            <w:hideMark/>
          </w:tcPr>
          <w:p w14:paraId="6A499A67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basket</w:t>
            </w:r>
          </w:p>
        </w:tc>
      </w:tr>
      <w:tr w:rsidR="001254E5" w:rsidRPr="007558B1" w14:paraId="33D706A0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8C60F1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413E656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319853 Koszyk Seoul S</w:t>
            </w:r>
          </w:p>
        </w:tc>
        <w:tc>
          <w:tcPr>
            <w:tcW w:w="4380" w:type="dxa"/>
            <w:noWrap/>
            <w:hideMark/>
          </w:tcPr>
          <w:p w14:paraId="11C453FF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 Seoul S</w:t>
            </w:r>
          </w:p>
        </w:tc>
      </w:tr>
      <w:tr w:rsidR="001254E5" w:rsidRPr="007558B1" w14:paraId="44F62AB7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5B25E950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8747CF3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311027 Kosz na pranie Rattan Knitty 57l</w:t>
            </w:r>
          </w:p>
        </w:tc>
        <w:tc>
          <w:tcPr>
            <w:tcW w:w="4380" w:type="dxa"/>
            <w:noWrap/>
            <w:hideMark/>
          </w:tcPr>
          <w:p w14:paraId="07EA5CC8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 xml:space="preserve">Laundry hamper Rattan </w:t>
            </w:r>
            <w:proofErr w:type="spellStart"/>
            <w:r w:rsidRPr="007558B1">
              <w:rPr>
                <w:lang w:val="en-US"/>
              </w:rPr>
              <w:t>Knitty</w:t>
            </w:r>
            <w:proofErr w:type="spellEnd"/>
            <w:r w:rsidRPr="007558B1">
              <w:rPr>
                <w:lang w:val="en-US"/>
              </w:rPr>
              <w:t xml:space="preserve"> 57l</w:t>
            </w:r>
          </w:p>
        </w:tc>
      </w:tr>
      <w:tr w:rsidR="001254E5" w:rsidRPr="007558B1" w14:paraId="220453F8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2D181F4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6093" w:type="dxa"/>
            <w:noWrap/>
            <w:hideMark/>
          </w:tcPr>
          <w:p w14:paraId="2A732E75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311636 Koszyk Seoul M</w:t>
            </w:r>
          </w:p>
        </w:tc>
        <w:tc>
          <w:tcPr>
            <w:tcW w:w="4380" w:type="dxa"/>
            <w:noWrap/>
            <w:hideMark/>
          </w:tcPr>
          <w:p w14:paraId="1FC9F68D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Rattan box Seoul M</w:t>
            </w:r>
          </w:p>
        </w:tc>
      </w:tr>
      <w:tr w:rsidR="001254E5" w:rsidRPr="007558B1" w14:paraId="0CFD3FA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B161548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393B29DF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311026 Kosz na magiel Rattan Knitty</w:t>
            </w:r>
          </w:p>
        </w:tc>
        <w:tc>
          <w:tcPr>
            <w:tcW w:w="4380" w:type="dxa"/>
            <w:noWrap/>
            <w:hideMark/>
          </w:tcPr>
          <w:p w14:paraId="2DC22B2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basket Rattan Knitty</w:t>
            </w:r>
          </w:p>
        </w:tc>
      </w:tr>
      <w:tr w:rsidR="001254E5" w:rsidRPr="007558B1" w14:paraId="6BCF3D3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A80632D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A69B04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321559 Kosz Filo Recycled 30l</w:t>
            </w:r>
          </w:p>
        </w:tc>
        <w:tc>
          <w:tcPr>
            <w:tcW w:w="4380" w:type="dxa"/>
            <w:noWrap/>
            <w:hideMark/>
          </w:tcPr>
          <w:p w14:paraId="239D7CF3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Basket Filo Recycled 30l</w:t>
            </w:r>
          </w:p>
        </w:tc>
      </w:tr>
      <w:tr w:rsidR="001254E5" w:rsidRPr="007558B1" w14:paraId="46C99BF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086D012A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8D25E21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325223 Regał Infinity</w:t>
            </w:r>
          </w:p>
        </w:tc>
        <w:tc>
          <w:tcPr>
            <w:tcW w:w="4380" w:type="dxa"/>
            <w:noWrap/>
            <w:hideMark/>
          </w:tcPr>
          <w:p w14:paraId="197208D5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Infinity plastic cupboard</w:t>
            </w:r>
          </w:p>
        </w:tc>
      </w:tr>
      <w:tr w:rsidR="001254E5" w:rsidRPr="007558B1" w14:paraId="1E2AC28D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3F71ECC3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1094C2FE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301870 Koszyk DIAMOND 5L</w:t>
            </w:r>
          </w:p>
        </w:tc>
        <w:tc>
          <w:tcPr>
            <w:tcW w:w="4380" w:type="dxa"/>
            <w:noWrap/>
            <w:hideMark/>
          </w:tcPr>
          <w:p w14:paraId="36094F0F" w14:textId="77777777" w:rsidR="001254E5" w:rsidRPr="007558B1" w:rsidRDefault="001254E5" w:rsidP="007C7046">
            <w:pPr>
              <w:spacing w:after="120" w:line="276" w:lineRule="auto"/>
              <w:jc w:val="both"/>
              <w:rPr>
                <w:lang w:val="en-US"/>
              </w:rPr>
            </w:pPr>
            <w:r w:rsidRPr="007558B1">
              <w:rPr>
                <w:lang w:val="en-US"/>
              </w:rPr>
              <w:t>Utility box - DIAMOND line 5l</w:t>
            </w:r>
          </w:p>
        </w:tc>
      </w:tr>
      <w:tr w:rsidR="001254E5" w:rsidRPr="007558B1" w14:paraId="3A097F4B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6976555D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c Laundry boxes</w:t>
            </w:r>
          </w:p>
        </w:tc>
        <w:tc>
          <w:tcPr>
            <w:tcW w:w="6093" w:type="dxa"/>
            <w:noWrap/>
            <w:hideMark/>
          </w:tcPr>
          <w:p w14:paraId="7BB5CF30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</w:rPr>
            </w:pPr>
            <w:r w:rsidRPr="007558B1">
              <w:rPr>
                <w:b/>
                <w:bCs/>
              </w:rPr>
              <w:t>336988 Kosz na pranie Nickel</w:t>
            </w:r>
          </w:p>
        </w:tc>
        <w:tc>
          <w:tcPr>
            <w:tcW w:w="4380" w:type="dxa"/>
            <w:noWrap/>
            <w:hideMark/>
          </w:tcPr>
          <w:p w14:paraId="08DA4EB1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basket Nickel</w:t>
            </w:r>
          </w:p>
        </w:tc>
      </w:tr>
      <w:tr w:rsidR="001254E5" w:rsidRPr="007558B1" w14:paraId="2D22ABFC" w14:textId="77777777" w:rsidTr="007C7046">
        <w:trPr>
          <w:trHeight w:val="288"/>
        </w:trPr>
        <w:tc>
          <w:tcPr>
            <w:tcW w:w="2440" w:type="dxa"/>
            <w:noWrap/>
            <w:hideMark/>
          </w:tcPr>
          <w:p w14:paraId="1965336B" w14:textId="77777777" w:rsidR="001254E5" w:rsidRPr="007558B1" w:rsidRDefault="001254E5" w:rsidP="007C7046">
            <w:pPr>
              <w:spacing w:after="120" w:line="276" w:lineRule="auto"/>
              <w:jc w:val="both"/>
            </w:pPr>
          </w:p>
        </w:tc>
        <w:tc>
          <w:tcPr>
            <w:tcW w:w="6093" w:type="dxa"/>
            <w:noWrap/>
            <w:hideMark/>
          </w:tcPr>
          <w:p w14:paraId="5A725B2C" w14:textId="77777777" w:rsidR="001254E5" w:rsidRPr="007558B1" w:rsidRDefault="001254E5" w:rsidP="007C7046">
            <w:pPr>
              <w:spacing w:after="120" w:line="276" w:lineRule="auto"/>
              <w:jc w:val="both"/>
              <w:rPr>
                <w:b/>
                <w:bCs/>
                <w:lang w:val="pl-PL"/>
              </w:rPr>
            </w:pPr>
            <w:r w:rsidRPr="007558B1">
              <w:rPr>
                <w:b/>
                <w:bCs/>
                <w:lang w:val="pl-PL"/>
              </w:rPr>
              <w:t>330766 Kosz na pranie My Style</w:t>
            </w:r>
          </w:p>
        </w:tc>
        <w:tc>
          <w:tcPr>
            <w:tcW w:w="4380" w:type="dxa"/>
            <w:noWrap/>
            <w:hideMark/>
          </w:tcPr>
          <w:p w14:paraId="702095E0" w14:textId="77777777" w:rsidR="001254E5" w:rsidRPr="007558B1" w:rsidRDefault="001254E5" w:rsidP="007C7046">
            <w:pPr>
              <w:spacing w:after="120" w:line="276" w:lineRule="auto"/>
              <w:jc w:val="both"/>
            </w:pPr>
            <w:r w:rsidRPr="007558B1">
              <w:t>Laundry box</w:t>
            </w:r>
          </w:p>
        </w:tc>
      </w:tr>
    </w:tbl>
    <w:p w14:paraId="00826E6B" w14:textId="77777777" w:rsidR="001254E5" w:rsidRPr="007558B1" w:rsidRDefault="001254E5" w:rsidP="001254E5">
      <w:pPr>
        <w:spacing w:after="120" w:line="276" w:lineRule="auto"/>
        <w:jc w:val="both"/>
      </w:pPr>
    </w:p>
    <w:p w14:paraId="4A83661E" w14:textId="77777777" w:rsidR="001254E5" w:rsidRPr="007558B1" w:rsidRDefault="001254E5" w:rsidP="00724964">
      <w:pPr>
        <w:spacing w:after="120" w:line="276" w:lineRule="auto"/>
        <w:jc w:val="both"/>
      </w:pPr>
    </w:p>
    <w:p w14:paraId="294F0616" w14:textId="2388D51B" w:rsidR="006355B9" w:rsidRPr="007558B1" w:rsidRDefault="00A55553" w:rsidP="00724964">
      <w:pPr>
        <w:spacing w:after="120" w:line="276" w:lineRule="auto"/>
        <w:jc w:val="both"/>
        <w:rPr>
          <w:b/>
          <w:bCs/>
          <w:lang w:bidi="pl-PL"/>
        </w:rPr>
      </w:pPr>
      <w:r w:rsidRPr="007558B1">
        <w:rPr>
          <w:b/>
        </w:rPr>
        <w:t>Anexo</w:t>
      </w:r>
      <w:r w:rsidR="00845B25" w:rsidRPr="007558B1">
        <w:rPr>
          <w:b/>
        </w:rPr>
        <w:t xml:space="preserve"> </w:t>
      </w:r>
      <w:r w:rsidR="001254E5" w:rsidRPr="007558B1">
        <w:rPr>
          <w:b/>
          <w:lang/>
        </w:rPr>
        <w:t>2</w:t>
      </w:r>
      <w:r w:rsidR="00845B25" w:rsidRPr="007558B1">
        <w:rPr>
          <w:b/>
        </w:rPr>
        <w:t xml:space="preserve"> - </w:t>
      </w:r>
      <w:r w:rsidR="00155B7E" w:rsidRPr="007558B1">
        <w:t>Regras para a combinação de produtos promocionais em conjuntos - cálculo de descontos</w:t>
      </w:r>
      <w:r w:rsidR="0020022A" w:rsidRPr="007558B1">
        <w:rPr>
          <w:b/>
        </w:rPr>
        <w:t>.</w:t>
      </w:r>
    </w:p>
    <w:p w14:paraId="12A38ADA" w14:textId="36CC8326" w:rsidR="006355B9" w:rsidRPr="007558B1" w:rsidRDefault="002A3DA5" w:rsidP="002A3DA5">
      <w:pPr>
        <w:pStyle w:val="Prrafodelista"/>
        <w:spacing w:after="120" w:line="276" w:lineRule="auto"/>
        <w:ind w:left="426"/>
        <w:jc w:val="both"/>
        <w:rPr>
          <w:b/>
          <w:u w:val="single"/>
        </w:rPr>
      </w:pPr>
      <w:r w:rsidRPr="007558B1">
        <w:rPr>
          <w:b/>
          <w:bCs/>
          <w:u w:val="single"/>
        </w:rPr>
        <w:t>Combinação de produtos promocionais em conjuntos</w:t>
      </w:r>
    </w:p>
    <w:p w14:paraId="7AFDE38B" w14:textId="1196FCAE" w:rsidR="006355B9" w:rsidRPr="007558B1" w:rsidRDefault="002A3DA5" w:rsidP="00845B25">
      <w:pPr>
        <w:pStyle w:val="Prrafodelista"/>
        <w:spacing w:after="120" w:line="276" w:lineRule="auto"/>
        <w:ind w:left="426"/>
        <w:contextualSpacing w:val="0"/>
        <w:jc w:val="both"/>
        <w:rPr>
          <w:lang w:bidi="pl-PL"/>
        </w:rPr>
      </w:pPr>
      <w:r w:rsidRPr="007558B1">
        <w:t>Os conjuntos são constituídos por 2 produtos ou múltiplos de 2. Se o Participante adquirir mais de dois Produtos Promocionais, estes são combinados em conjuntos da seguinte forma</w:t>
      </w:r>
      <w:r w:rsidR="006355B9" w:rsidRPr="007558B1">
        <w:t>:</w:t>
      </w:r>
    </w:p>
    <w:p w14:paraId="18B459A3" w14:textId="7A137ACC" w:rsidR="007E3AED" w:rsidRPr="007558B1" w:rsidRDefault="00647F14" w:rsidP="00157208">
      <w:pPr>
        <w:pStyle w:val="Prrafodelista"/>
        <w:numPr>
          <w:ilvl w:val="0"/>
          <w:numId w:val="15"/>
        </w:numPr>
        <w:spacing w:after="120" w:line="276" w:lineRule="auto"/>
        <w:contextualSpacing w:val="0"/>
        <w:jc w:val="both"/>
        <w:rPr>
          <w:lang w:bidi="pl-PL"/>
        </w:rPr>
      </w:pPr>
      <w:r w:rsidRPr="007558B1">
        <w:t>no caso de uma compra de 2 ou múltiplos de 2 Produtos Promocionais, todos os Produtos Promocionais comprados são combinados num único Conjunto</w:t>
      </w:r>
      <w:r w:rsidR="007E3AED" w:rsidRPr="007558B1">
        <w:t>;</w:t>
      </w:r>
    </w:p>
    <w:p w14:paraId="5C984F99" w14:textId="2DCEDC0D" w:rsidR="006355B9" w:rsidRPr="007558B1" w:rsidRDefault="00647F14" w:rsidP="00197532">
      <w:pPr>
        <w:pStyle w:val="Prrafodelista"/>
        <w:numPr>
          <w:ilvl w:val="0"/>
          <w:numId w:val="15"/>
        </w:numPr>
        <w:spacing w:after="120" w:line="276" w:lineRule="auto"/>
        <w:contextualSpacing w:val="0"/>
        <w:jc w:val="both"/>
        <w:rPr>
          <w:lang w:bidi="pl-PL"/>
        </w:rPr>
      </w:pPr>
      <w:r w:rsidRPr="007558B1">
        <w:t>no caso da compra de Produtos Promocionais em quantidades que não sejam um múltiplo de 2, o Produto Promocional mais caro será excluído da Promoção e não será incluído no Conjunto, e os restantes Produtos Promocionais serão combinados num único Conjunto</w:t>
      </w:r>
      <w:r w:rsidR="007E3AED" w:rsidRPr="007558B1">
        <w:t>.</w:t>
      </w:r>
    </w:p>
    <w:p w14:paraId="500BB64A" w14:textId="6D796C4B" w:rsidR="002C1F52" w:rsidRPr="007558B1" w:rsidRDefault="005103BE" w:rsidP="00845B25">
      <w:pPr>
        <w:pStyle w:val="Prrafodelista"/>
        <w:spacing w:after="120" w:line="276" w:lineRule="auto"/>
        <w:ind w:left="426"/>
        <w:contextualSpacing w:val="0"/>
        <w:jc w:val="both"/>
        <w:rPr>
          <w:b/>
          <w:bCs/>
          <w:u w:val="single"/>
          <w:lang w:bidi="pl-PL"/>
        </w:rPr>
      </w:pPr>
      <w:r w:rsidRPr="007558B1">
        <w:rPr>
          <w:b/>
          <w:u w:val="single"/>
        </w:rPr>
        <w:t>Cálculo e liquidação do desconto</w:t>
      </w:r>
    </w:p>
    <w:p w14:paraId="1FBDAE82" w14:textId="77777777" w:rsidR="005C4366" w:rsidRPr="007558B1" w:rsidRDefault="005C4366" w:rsidP="005C4366">
      <w:pPr>
        <w:ind w:left="426"/>
      </w:pPr>
      <w:r w:rsidRPr="007558B1">
        <w:t>No caso da compra de um Conjunto de dois Produtos Promocionais, o Desconto é calculado no valor de 50% do preço do Produto Promocional mais barato.</w:t>
      </w:r>
    </w:p>
    <w:p w14:paraId="4ADC73C3" w14:textId="73CD1F3A" w:rsidR="005C4366" w:rsidRPr="007558B1" w:rsidRDefault="005C4366" w:rsidP="005C4366">
      <w:pPr>
        <w:ind w:left="426"/>
      </w:pPr>
      <w:r w:rsidRPr="007558B1">
        <w:t>No caso d</w:t>
      </w:r>
      <w:r w:rsidR="00EC35D9" w:rsidRPr="007558B1">
        <w:t>a</w:t>
      </w:r>
      <w:r w:rsidRPr="007558B1">
        <w:t xml:space="preserve"> compra de mais Produtos Promocionais </w:t>
      </w:r>
      <w:r w:rsidR="00EC35D9" w:rsidRPr="007558B1">
        <w:t>no</w:t>
      </w:r>
      <w:r w:rsidRPr="007558B1">
        <w:t xml:space="preserve"> Conjunto, os Produtos Promocionais são ordenados de acordo com o seu preço, e o Desconto é concedido no valor de 50% da soma do preço de X dos Produtos Promocionais mais baratos, onde X é o número de ocorrências de 2 Produtos Promocionais no conjunto. </w:t>
      </w:r>
    </w:p>
    <w:p w14:paraId="0651E512" w14:textId="77777777" w:rsidR="005C4366" w:rsidRPr="007558B1" w:rsidRDefault="005C4366" w:rsidP="005C4366">
      <w:pPr>
        <w:ind w:left="426"/>
      </w:pPr>
      <w:r w:rsidRPr="007558B1">
        <w:lastRenderedPageBreak/>
        <w:t>O desconto é liquidado sobre o preço de todos os Produtos Promocionais comprados incluídos no Conjunto, na proporção do seu preço.</w:t>
      </w:r>
    </w:p>
    <w:p w14:paraId="5FE64E03" w14:textId="3B69B069" w:rsidR="002C1F52" w:rsidRPr="007558B1" w:rsidRDefault="00A73F46" w:rsidP="00AD414B">
      <w:pPr>
        <w:ind w:left="426"/>
        <w:rPr>
          <w:b/>
          <w:bCs/>
          <w:u w:val="single"/>
          <w:lang w:bidi="pl-PL"/>
        </w:rPr>
      </w:pPr>
      <w:r w:rsidRPr="007558B1">
        <w:rPr>
          <w:b/>
          <w:u w:val="single"/>
        </w:rPr>
        <w:t>Exemplos de acumulação de descontos</w:t>
      </w:r>
    </w:p>
    <w:p w14:paraId="094B5D9A" w14:textId="29AA6475" w:rsidR="00306507" w:rsidRPr="007558B1" w:rsidRDefault="00306507" w:rsidP="00306507">
      <w:pPr>
        <w:spacing w:after="0" w:line="276" w:lineRule="auto"/>
        <w:jc w:val="both"/>
        <w:rPr>
          <w:u w:val="single"/>
        </w:rPr>
      </w:pPr>
      <w:r w:rsidRPr="007558B1">
        <w:rPr>
          <w:u w:val="single"/>
        </w:rPr>
        <w:t>Exemplo I</w:t>
      </w:r>
    </w:p>
    <w:p w14:paraId="0D07F19A" w14:textId="431704D8" w:rsidR="002C1AA1" w:rsidRPr="007558B1" w:rsidRDefault="002C1AA1" w:rsidP="002C1AA1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O Participante compra dois Produtos Promocionais</w:t>
      </w:r>
      <w:r w:rsidR="003664CF" w:rsidRPr="007558B1">
        <w:rPr>
          <w:i/>
          <w:iCs/>
        </w:rPr>
        <w:t>:</w:t>
      </w:r>
    </w:p>
    <w:p w14:paraId="04CC5D44" w14:textId="4D6DDF06" w:rsidR="002C1AA1" w:rsidRPr="007558B1" w:rsidRDefault="002C1AA1" w:rsidP="002C1AA1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primeiro ao preço indicado na etiqueta de preço no valor de 5,00 €,</w:t>
      </w:r>
    </w:p>
    <w:p w14:paraId="2F22B5A6" w14:textId="7C4BE7A4" w:rsidR="002C1AA1" w:rsidRPr="007558B1" w:rsidRDefault="002C1AA1" w:rsidP="002C1AA1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segundo ao preço indicado na etiqueta de preço no valor de 7,50</w:t>
      </w:r>
      <w:r w:rsidR="00A73C96" w:rsidRPr="007558B1">
        <w:rPr>
          <w:i/>
          <w:iCs/>
        </w:rPr>
        <w:t xml:space="preserve"> </w:t>
      </w:r>
      <w:r w:rsidR="003664CF" w:rsidRPr="007558B1">
        <w:rPr>
          <w:i/>
          <w:iCs/>
        </w:rPr>
        <w:t>€</w:t>
      </w:r>
      <w:r w:rsidRPr="007558B1">
        <w:rPr>
          <w:i/>
          <w:iCs/>
        </w:rPr>
        <w:t>,</w:t>
      </w:r>
    </w:p>
    <w:p w14:paraId="73D0ECE9" w14:textId="2E975703" w:rsidR="003664CF" w:rsidRPr="007558B1" w:rsidRDefault="003664CF" w:rsidP="003664CF">
      <w:pPr>
        <w:pStyle w:val="Prrafodelista"/>
        <w:spacing w:after="0" w:line="276" w:lineRule="auto"/>
        <w:ind w:left="426"/>
        <w:jc w:val="both"/>
        <w:rPr>
          <w:i/>
          <w:iCs/>
        </w:rPr>
      </w:pPr>
      <w:r w:rsidRPr="007558B1">
        <w:rPr>
          <w:i/>
          <w:iCs/>
        </w:rPr>
        <w:t xml:space="preserve">O valor do desconto, no caso deste conjunto, é de 2,50 €. O desconto é incluído no recibo de forma proporcional nos preços dos dois Produtos Promocionais, </w:t>
      </w:r>
      <w:r w:rsidR="00A562F0" w:rsidRPr="007558B1">
        <w:rPr>
          <w:i/>
          <w:iCs/>
        </w:rPr>
        <w:t>após</w:t>
      </w:r>
      <w:r w:rsidRPr="007558B1">
        <w:rPr>
          <w:i/>
          <w:iCs/>
        </w:rPr>
        <w:t xml:space="preserve"> considerado o Desconto, ascenderão a 1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 e 1,50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respetivamente.</w:t>
      </w:r>
    </w:p>
    <w:p w14:paraId="311DA9FF" w14:textId="77777777" w:rsidR="003664CF" w:rsidRPr="007558B1" w:rsidRDefault="003664CF" w:rsidP="003664CF">
      <w:pPr>
        <w:pStyle w:val="Prrafodelista"/>
        <w:spacing w:after="0" w:line="276" w:lineRule="auto"/>
        <w:ind w:left="426"/>
        <w:jc w:val="both"/>
        <w:rPr>
          <w:i/>
          <w:iCs/>
        </w:rPr>
      </w:pPr>
      <w:r w:rsidRPr="007558B1">
        <w:rPr>
          <w:i/>
          <w:iCs/>
        </w:rPr>
        <w:t>Após a atribuição do Desconto, o Participante pagará um total de 10 € por este Conjunto (em vez de 12,50 €).</w:t>
      </w:r>
    </w:p>
    <w:p w14:paraId="4E710631" w14:textId="32BFF46A" w:rsidR="008A647F" w:rsidRPr="007558B1" w:rsidRDefault="008A647F" w:rsidP="002C1AA1">
      <w:pPr>
        <w:pStyle w:val="Prrafodelista"/>
        <w:spacing w:after="0" w:line="276" w:lineRule="auto"/>
        <w:ind w:left="426"/>
        <w:contextualSpacing w:val="0"/>
        <w:jc w:val="both"/>
        <w:rPr>
          <w:u w:val="single"/>
        </w:rPr>
      </w:pPr>
    </w:p>
    <w:p w14:paraId="516B561E" w14:textId="08DC9959" w:rsidR="001F3F1C" w:rsidRPr="007558B1" w:rsidRDefault="001F3F1C" w:rsidP="00E04D19">
      <w:pPr>
        <w:spacing w:after="0" w:line="276" w:lineRule="auto"/>
        <w:jc w:val="both"/>
        <w:rPr>
          <w:u w:val="single"/>
        </w:rPr>
      </w:pPr>
      <w:r w:rsidRPr="007558B1">
        <w:rPr>
          <w:u w:val="single"/>
        </w:rPr>
        <w:t>Exemplo II</w:t>
      </w:r>
    </w:p>
    <w:p w14:paraId="7418780F" w14:textId="77777777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O Participante compra quatro Produtos Promocionais:</w:t>
      </w:r>
    </w:p>
    <w:p w14:paraId="69C2C24B" w14:textId="5F3EB40F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primeiro, ao preço indicado na etiqueta de preço, no valor de 2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</w:t>
      </w:r>
      <w:r w:rsidRPr="007558B1">
        <w:rPr>
          <w:i/>
          <w:iCs/>
        </w:rPr>
        <w:t>,</w:t>
      </w:r>
    </w:p>
    <w:p w14:paraId="6FA4B858" w14:textId="038E8FBA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segundo, ao preço indicado na etiqueta de preço, no valor de 2,50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€,</w:t>
      </w:r>
    </w:p>
    <w:p w14:paraId="1D4106E6" w14:textId="0F2C71BE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terceiro ao preço indicado na etiqueta de preço, no valor de 4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€,</w:t>
      </w:r>
    </w:p>
    <w:p w14:paraId="62B27401" w14:textId="37144F14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quarto, ao preço indicado na etiqueta de preço, no valor de 5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</w:t>
      </w:r>
      <w:r w:rsidRPr="007558B1">
        <w:rPr>
          <w:i/>
          <w:iCs/>
        </w:rPr>
        <w:t>.</w:t>
      </w:r>
    </w:p>
    <w:p w14:paraId="73192B05" w14:textId="212A8FEE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 xml:space="preserve">O </w:t>
      </w:r>
      <w:r w:rsidR="002C1AA1" w:rsidRPr="007558B1">
        <w:rPr>
          <w:i/>
          <w:iCs/>
        </w:rPr>
        <w:t xml:space="preserve">valor </w:t>
      </w:r>
      <w:r w:rsidRPr="007558B1">
        <w:rPr>
          <w:i/>
          <w:iCs/>
        </w:rPr>
        <w:t>total do desconto é de 2,25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</w:t>
      </w:r>
      <w:r w:rsidRPr="007558B1">
        <w:rPr>
          <w:i/>
          <w:iCs/>
        </w:rPr>
        <w:t xml:space="preserve"> (a soma dos preços dos dois produtos promocionais mais baratos).</w:t>
      </w:r>
      <w:r w:rsidRPr="007558B1">
        <w:rPr>
          <w:i/>
        </w:rPr>
        <w:t xml:space="preserve"> </w:t>
      </w:r>
      <w:r w:rsidRPr="007558B1">
        <w:rPr>
          <w:i/>
          <w:iCs/>
        </w:rPr>
        <w:t>O desconto é incluído no recibo proporcionalmente sobre os preços de quatro Produtos Promocionais, o que resultará</w:t>
      </w:r>
      <w:r w:rsidR="00D04197" w:rsidRPr="007558B1">
        <w:rPr>
          <w:i/>
          <w:iCs/>
        </w:rPr>
        <w:t xml:space="preserve"> em</w:t>
      </w:r>
      <w:r w:rsidRPr="007558B1">
        <w:rPr>
          <w:i/>
          <w:iCs/>
        </w:rPr>
        <w:t>:</w:t>
      </w:r>
    </w:p>
    <w:p w14:paraId="279444CC" w14:textId="493E2980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primeiro produto no talão será de 1,67</w:t>
      </w:r>
      <w:r w:rsidR="00A73C96" w:rsidRPr="007558B1">
        <w:rPr>
          <w:i/>
          <w:iCs/>
        </w:rPr>
        <w:t xml:space="preserve"> €</w:t>
      </w:r>
      <w:r w:rsidRPr="007558B1">
        <w:rPr>
          <w:i/>
          <w:iCs/>
        </w:rPr>
        <w:t xml:space="preserve"> (desconto de 0,33</w:t>
      </w:r>
      <w:r w:rsidR="00A73C96" w:rsidRPr="007558B1">
        <w:rPr>
          <w:i/>
          <w:iCs/>
        </w:rPr>
        <w:t xml:space="preserve"> </w:t>
      </w:r>
      <w:r w:rsidR="002C1AA1" w:rsidRPr="007558B1">
        <w:rPr>
          <w:i/>
          <w:iCs/>
        </w:rPr>
        <w:t>€</w:t>
      </w:r>
      <w:r w:rsidRPr="007558B1">
        <w:rPr>
          <w:i/>
          <w:iCs/>
        </w:rPr>
        <w:t>)</w:t>
      </w:r>
    </w:p>
    <w:p w14:paraId="7E2001D3" w14:textId="3F9EC6D2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segundo produto no talão será de 2,08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(desconto de 0,42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</w:t>
      </w:r>
    </w:p>
    <w:p w14:paraId="2CF2F2F1" w14:textId="45C29624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terceiro produto no talão será de 3,33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 (desconto de 0,67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</w:t>
      </w:r>
    </w:p>
    <w:p w14:paraId="7F5EC19E" w14:textId="6E3A1849" w:rsidR="00F45A90" w:rsidRPr="007558B1" w:rsidRDefault="00F45A90" w:rsidP="00F45A90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quarto produto no talão será de 4,17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(desconto de 0,83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</w:t>
      </w:r>
    </w:p>
    <w:p w14:paraId="0E582B0F" w14:textId="339B58CE" w:rsidR="00F45A90" w:rsidRPr="007558B1" w:rsidRDefault="00F45A90" w:rsidP="001F3F1C">
      <w:pPr>
        <w:spacing w:after="0" w:line="276" w:lineRule="auto"/>
        <w:jc w:val="both"/>
        <w:rPr>
          <w:i/>
        </w:rPr>
      </w:pPr>
      <w:r w:rsidRPr="007558B1">
        <w:rPr>
          <w:i/>
          <w:iCs/>
        </w:rPr>
        <w:t>O Participante pagará um preço total de 11,25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 por este conjunto (em vez de 13,50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€).</w:t>
      </w:r>
    </w:p>
    <w:p w14:paraId="1B88F2BD" w14:textId="77777777" w:rsidR="00E7733A" w:rsidRPr="007558B1" w:rsidRDefault="00E7733A" w:rsidP="00AD414B">
      <w:pPr>
        <w:pStyle w:val="Prrafodelista"/>
        <w:spacing w:after="0" w:line="276" w:lineRule="auto"/>
        <w:ind w:left="426"/>
        <w:contextualSpacing w:val="0"/>
        <w:jc w:val="both"/>
        <w:rPr>
          <w:u w:val="single"/>
        </w:rPr>
      </w:pPr>
    </w:p>
    <w:p w14:paraId="6FF323A3" w14:textId="77777777" w:rsidR="00CE0EA4" w:rsidRPr="007558B1" w:rsidRDefault="00CE0EA4" w:rsidP="00E04D19">
      <w:pPr>
        <w:spacing w:after="0" w:line="276" w:lineRule="auto"/>
        <w:jc w:val="both"/>
        <w:rPr>
          <w:u w:val="single"/>
        </w:rPr>
      </w:pPr>
      <w:bookmarkStart w:id="9" w:name="_Hlk164421707"/>
      <w:r w:rsidRPr="007558B1">
        <w:rPr>
          <w:u w:val="single"/>
        </w:rPr>
        <w:t>Exemplo III</w:t>
      </w:r>
    </w:p>
    <w:bookmarkEnd w:id="9"/>
    <w:p w14:paraId="36917FDE" w14:textId="77777777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O Participante compra cinco produtos promocionais:</w:t>
      </w:r>
    </w:p>
    <w:p w14:paraId="06E33C19" w14:textId="303A5242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primeiro ao preço indicado na etiqueta de preço, no valor de 2,50</w:t>
      </w:r>
      <w:r w:rsidR="00A73C96" w:rsidRPr="007558B1">
        <w:rPr>
          <w:i/>
          <w:iCs/>
        </w:rPr>
        <w:t xml:space="preserve"> €</w:t>
      </w:r>
      <w:r w:rsidRPr="007558B1">
        <w:rPr>
          <w:i/>
          <w:iCs/>
        </w:rPr>
        <w:t>,</w:t>
      </w:r>
    </w:p>
    <w:p w14:paraId="56853364" w14:textId="488BC55F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segundo ao preço indicado na etiqueta de preço no valor de 2,50</w:t>
      </w:r>
      <w:r w:rsidR="00A73C96" w:rsidRPr="007558B1">
        <w:rPr>
          <w:i/>
          <w:iCs/>
        </w:rPr>
        <w:t xml:space="preserve"> €,</w:t>
      </w:r>
    </w:p>
    <w:p w14:paraId="4F1178E4" w14:textId="351F9871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terceiro ao preço indicado na etiqueta de preço no valor de 3,00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</w:t>
      </w:r>
    </w:p>
    <w:p w14:paraId="6C579C71" w14:textId="3C5A76B1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quarto, ao preço indicado na etiqueta de preço, no valor de 4,50</w:t>
      </w:r>
      <w:r w:rsidR="00A73C96" w:rsidRPr="007558B1">
        <w:rPr>
          <w:i/>
          <w:iCs/>
        </w:rPr>
        <w:t xml:space="preserve"> €</w:t>
      </w:r>
      <w:r w:rsidRPr="007558B1">
        <w:rPr>
          <w:i/>
          <w:iCs/>
        </w:rPr>
        <w:t>,</w:t>
      </w:r>
    </w:p>
    <w:p w14:paraId="78197E2E" w14:textId="0B82614F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</w:rPr>
        <w:t xml:space="preserve">- </w:t>
      </w:r>
      <w:r w:rsidRPr="007558B1">
        <w:rPr>
          <w:i/>
          <w:iCs/>
        </w:rPr>
        <w:t>o quinto</w:t>
      </w:r>
      <w:r w:rsidRPr="007558B1">
        <w:rPr>
          <w:i/>
        </w:rPr>
        <w:t>, ao preço indicado na etiqueta de preço, no valor de</w:t>
      </w:r>
      <w:r w:rsidRPr="007558B1">
        <w:rPr>
          <w:i/>
          <w:iCs/>
        </w:rPr>
        <w:t xml:space="preserve"> 7,00</w:t>
      </w:r>
      <w:r w:rsidRPr="007558B1">
        <w:rPr>
          <w:i/>
        </w:rPr>
        <w:t xml:space="preserve"> </w:t>
      </w:r>
      <w:r w:rsidR="00A73C96" w:rsidRPr="007558B1">
        <w:rPr>
          <w:i/>
        </w:rPr>
        <w:t>€</w:t>
      </w:r>
      <w:r w:rsidRPr="007558B1">
        <w:rPr>
          <w:i/>
        </w:rPr>
        <w:t>,</w:t>
      </w:r>
    </w:p>
    <w:p w14:paraId="050A908B" w14:textId="3D8DBC81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O quinto produto mais caro não está incluído no conjunto.</w:t>
      </w:r>
      <w:r w:rsidRPr="007558B1">
        <w:rPr>
          <w:i/>
        </w:rPr>
        <w:t xml:space="preserve"> </w:t>
      </w:r>
      <w:r w:rsidRPr="007558B1">
        <w:rPr>
          <w:i/>
          <w:iCs/>
        </w:rPr>
        <w:t>O valor total do desconto é de 2,50</w:t>
      </w:r>
      <w:r w:rsidR="00A73C96" w:rsidRPr="007558B1">
        <w:rPr>
          <w:i/>
          <w:iCs/>
        </w:rPr>
        <w:t xml:space="preserve"> €</w:t>
      </w:r>
      <w:r w:rsidRPr="007558B1">
        <w:rPr>
          <w:i/>
          <w:iCs/>
        </w:rPr>
        <w:t>.</w:t>
      </w:r>
      <w:r w:rsidRPr="007558B1">
        <w:rPr>
          <w:i/>
        </w:rPr>
        <w:t xml:space="preserve"> </w:t>
      </w:r>
      <w:r w:rsidRPr="007558B1">
        <w:rPr>
          <w:i/>
          <w:iCs/>
        </w:rPr>
        <w:t>O desconto é incluído no recibo proporcionalmente aos preços dos quatro Produtos Promocionais de preço mais baixo, o que resultará</w:t>
      </w:r>
      <w:r w:rsidR="00D04197" w:rsidRPr="007558B1">
        <w:rPr>
          <w:i/>
          <w:iCs/>
        </w:rPr>
        <w:t xml:space="preserve"> em</w:t>
      </w:r>
      <w:r w:rsidRPr="007558B1">
        <w:rPr>
          <w:i/>
          <w:iCs/>
        </w:rPr>
        <w:t>:</w:t>
      </w:r>
    </w:p>
    <w:p w14:paraId="0157D248" w14:textId="2E148BF0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primeiro produto no talão será de 2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(desconto de 0,50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€).</w:t>
      </w:r>
    </w:p>
    <w:p w14:paraId="212AC6F6" w14:textId="65494D7A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segundo produto no talão será de 2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(desconto de 0,50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</w:t>
      </w:r>
    </w:p>
    <w:p w14:paraId="011F84B1" w14:textId="482E329D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terceiro produto no recibo será de 2,40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€, (desconto de 0,60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€)</w:t>
      </w:r>
    </w:p>
    <w:p w14:paraId="3132378E" w14:textId="2F587D17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</w:rPr>
        <w:t xml:space="preserve">- o preço do </w:t>
      </w:r>
      <w:r w:rsidRPr="007558B1">
        <w:rPr>
          <w:i/>
          <w:iCs/>
        </w:rPr>
        <w:t>quarto produto no talão será de 3,60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</w:t>
      </w:r>
      <w:r w:rsidRPr="007558B1">
        <w:rPr>
          <w:i/>
        </w:rPr>
        <w:t>, (desconto de 0,90</w:t>
      </w:r>
      <w:r w:rsidR="00A73C96" w:rsidRPr="007558B1">
        <w:rPr>
          <w:i/>
        </w:rPr>
        <w:t xml:space="preserve"> </w:t>
      </w:r>
      <w:r w:rsidRPr="007558B1">
        <w:rPr>
          <w:i/>
        </w:rPr>
        <w:t>€)</w:t>
      </w:r>
    </w:p>
    <w:p w14:paraId="6E8A1C16" w14:textId="474E9E1D" w:rsidR="00CE0EA4" w:rsidRPr="007558B1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- o preço do quinto produto no talão será de 7</w:t>
      </w:r>
      <w:r w:rsidR="00A73C96" w:rsidRPr="007558B1">
        <w:rPr>
          <w:i/>
          <w:iCs/>
        </w:rPr>
        <w:t xml:space="preserve"> </w:t>
      </w:r>
      <w:r w:rsidRPr="007558B1">
        <w:rPr>
          <w:i/>
          <w:iCs/>
        </w:rPr>
        <w:t>€.</w:t>
      </w:r>
    </w:p>
    <w:p w14:paraId="356FA99D" w14:textId="1B64DADF" w:rsidR="00251D0C" w:rsidRPr="008E5345" w:rsidRDefault="00CE0EA4" w:rsidP="00CE0EA4">
      <w:pPr>
        <w:pStyle w:val="Prrafodelista"/>
        <w:spacing w:after="0" w:line="276" w:lineRule="auto"/>
        <w:ind w:left="426"/>
        <w:jc w:val="both"/>
        <w:rPr>
          <w:i/>
        </w:rPr>
      </w:pPr>
      <w:r w:rsidRPr="007558B1">
        <w:rPr>
          <w:i/>
          <w:iCs/>
        </w:rPr>
        <w:t>Após o desconto, o participante pagará um valor total de 17</w:t>
      </w:r>
      <w:r w:rsidR="00A73C96" w:rsidRPr="007558B1">
        <w:rPr>
          <w:i/>
          <w:iCs/>
        </w:rPr>
        <w:t xml:space="preserve"> </w:t>
      </w:r>
      <w:r w:rsidR="00F45A90" w:rsidRPr="007558B1">
        <w:rPr>
          <w:i/>
          <w:iCs/>
        </w:rPr>
        <w:t>€</w:t>
      </w:r>
      <w:r w:rsidRPr="007558B1">
        <w:rPr>
          <w:i/>
          <w:iCs/>
        </w:rPr>
        <w:t xml:space="preserve"> (em vez de 19,50</w:t>
      </w:r>
      <w:r w:rsidR="00A73C96" w:rsidRPr="007558B1">
        <w:rPr>
          <w:i/>
          <w:iCs/>
        </w:rPr>
        <w:t xml:space="preserve"> </w:t>
      </w:r>
      <w:r w:rsidR="00F45A90" w:rsidRPr="007558B1">
        <w:rPr>
          <w:i/>
          <w:iCs/>
        </w:rPr>
        <w:t>€</w:t>
      </w:r>
      <w:r w:rsidRPr="007558B1">
        <w:rPr>
          <w:i/>
          <w:iCs/>
        </w:rPr>
        <w:t>).</w:t>
      </w:r>
    </w:p>
    <w:sectPr w:rsidR="00251D0C" w:rsidRPr="008E534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CD81" w14:textId="77777777" w:rsidR="00B72126" w:rsidRDefault="00B72126" w:rsidP="00C06CA5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F9D1F0B" w14:textId="77777777" w:rsidR="00B72126" w:rsidRDefault="00B72126" w:rsidP="00C06CA5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030889"/>
      <w:docPartObj>
        <w:docPartGallery w:val="Page Numbers (Bottom of Page)"/>
        <w:docPartUnique/>
      </w:docPartObj>
    </w:sdtPr>
    <w:sdtEndPr/>
    <w:sdtContent>
      <w:p w14:paraId="58DF7B12" w14:textId="4A7C16A4" w:rsidR="00C06CA5" w:rsidRDefault="00C06CA5">
        <w:pPr>
          <w:pStyle w:val="Piedepgina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>PAGE   \* MERGEFORMAT</w:instrText>
        </w:r>
        <w:r>
          <w:rPr>
            <w:lang w:val="es"/>
          </w:rPr>
          <w:fldChar w:fldCharType="separate"/>
        </w:r>
        <w:r>
          <w:rPr>
            <w:lang w:val="es"/>
          </w:rPr>
          <w:t>2</w:t>
        </w:r>
        <w:r>
          <w:rPr>
            <w:lang w:val="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4D7E" w14:textId="77777777" w:rsidR="00B72126" w:rsidRDefault="00B72126" w:rsidP="00C06CA5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69EFAE5" w14:textId="77777777" w:rsidR="00B72126" w:rsidRDefault="00B72126" w:rsidP="00C06CA5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1AC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CB3"/>
    <w:multiLevelType w:val="multilevel"/>
    <w:tmpl w:val="20965B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A6AEB"/>
    <w:multiLevelType w:val="multilevel"/>
    <w:tmpl w:val="EDBE15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93215"/>
    <w:multiLevelType w:val="hybridMultilevel"/>
    <w:tmpl w:val="286CFAAE"/>
    <w:lvl w:ilvl="0" w:tplc="CA94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7190"/>
    <w:multiLevelType w:val="multilevel"/>
    <w:tmpl w:val="0415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8613A0B"/>
    <w:multiLevelType w:val="hybridMultilevel"/>
    <w:tmpl w:val="2F6CA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2A6D"/>
    <w:multiLevelType w:val="multilevel"/>
    <w:tmpl w:val="F776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88F0CAC"/>
    <w:multiLevelType w:val="hybridMultilevel"/>
    <w:tmpl w:val="8644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8CB"/>
    <w:multiLevelType w:val="hybridMultilevel"/>
    <w:tmpl w:val="772A160A"/>
    <w:lvl w:ilvl="0" w:tplc="52DC14A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7C4BCA"/>
    <w:multiLevelType w:val="multilevel"/>
    <w:tmpl w:val="9D8443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908D0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73C8"/>
    <w:multiLevelType w:val="multilevel"/>
    <w:tmpl w:val="FC2A8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D66CC"/>
    <w:multiLevelType w:val="hybridMultilevel"/>
    <w:tmpl w:val="E9FA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15C7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BBE4558"/>
    <w:multiLevelType w:val="hybridMultilevel"/>
    <w:tmpl w:val="E34C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75B04"/>
    <w:multiLevelType w:val="hybridMultilevel"/>
    <w:tmpl w:val="E2F42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3275"/>
    <w:multiLevelType w:val="hybridMultilevel"/>
    <w:tmpl w:val="E7EAC168"/>
    <w:lvl w:ilvl="0" w:tplc="2FA41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6718"/>
    <w:multiLevelType w:val="hybridMultilevel"/>
    <w:tmpl w:val="113A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77DA5"/>
    <w:multiLevelType w:val="multilevel"/>
    <w:tmpl w:val="109215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D1725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E1913"/>
    <w:multiLevelType w:val="hybridMultilevel"/>
    <w:tmpl w:val="3F86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1993">
    <w:abstractNumId w:val="4"/>
  </w:num>
  <w:num w:numId="2" w16cid:durableId="676273073">
    <w:abstractNumId w:val="6"/>
  </w:num>
  <w:num w:numId="3" w16cid:durableId="1104576028">
    <w:abstractNumId w:val="4"/>
  </w:num>
  <w:num w:numId="4" w16cid:durableId="1189951425">
    <w:abstractNumId w:val="2"/>
  </w:num>
  <w:num w:numId="5" w16cid:durableId="902638001">
    <w:abstractNumId w:val="18"/>
  </w:num>
  <w:num w:numId="6" w16cid:durableId="1020356032">
    <w:abstractNumId w:val="1"/>
  </w:num>
  <w:num w:numId="7" w16cid:durableId="432172862">
    <w:abstractNumId w:val="9"/>
  </w:num>
  <w:num w:numId="8" w16cid:durableId="67773247">
    <w:abstractNumId w:val="11"/>
  </w:num>
  <w:num w:numId="9" w16cid:durableId="1128813538">
    <w:abstractNumId w:val="13"/>
  </w:num>
  <w:num w:numId="10" w16cid:durableId="1032538668">
    <w:abstractNumId w:val="16"/>
  </w:num>
  <w:num w:numId="11" w16cid:durableId="1978220032">
    <w:abstractNumId w:val="10"/>
  </w:num>
  <w:num w:numId="12" w16cid:durableId="762264837">
    <w:abstractNumId w:val="3"/>
  </w:num>
  <w:num w:numId="13" w16cid:durableId="1046224992">
    <w:abstractNumId w:val="19"/>
  </w:num>
  <w:num w:numId="14" w16cid:durableId="1828747243">
    <w:abstractNumId w:val="0"/>
  </w:num>
  <w:num w:numId="15" w16cid:durableId="468012189">
    <w:abstractNumId w:val="8"/>
  </w:num>
  <w:num w:numId="16" w16cid:durableId="1190295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3421343">
    <w:abstractNumId w:val="7"/>
  </w:num>
  <w:num w:numId="18" w16cid:durableId="1194345232">
    <w:abstractNumId w:val="17"/>
  </w:num>
  <w:num w:numId="19" w16cid:durableId="68619516">
    <w:abstractNumId w:val="5"/>
  </w:num>
  <w:num w:numId="20" w16cid:durableId="1099257937">
    <w:abstractNumId w:val="12"/>
  </w:num>
  <w:num w:numId="21" w16cid:durableId="2073650404">
    <w:abstractNumId w:val="14"/>
  </w:num>
  <w:num w:numId="22" w16cid:durableId="1002439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92"/>
    <w:rsid w:val="0000180B"/>
    <w:rsid w:val="00003FC1"/>
    <w:rsid w:val="00007746"/>
    <w:rsid w:val="00010202"/>
    <w:rsid w:val="000155B7"/>
    <w:rsid w:val="00025422"/>
    <w:rsid w:val="000334A6"/>
    <w:rsid w:val="00033E96"/>
    <w:rsid w:val="00041A6B"/>
    <w:rsid w:val="00041ACA"/>
    <w:rsid w:val="00046FFE"/>
    <w:rsid w:val="00047F33"/>
    <w:rsid w:val="00053555"/>
    <w:rsid w:val="0005403D"/>
    <w:rsid w:val="0005666D"/>
    <w:rsid w:val="000566EB"/>
    <w:rsid w:val="00057F30"/>
    <w:rsid w:val="00060B7E"/>
    <w:rsid w:val="00061796"/>
    <w:rsid w:val="000807F8"/>
    <w:rsid w:val="000809B0"/>
    <w:rsid w:val="00086A26"/>
    <w:rsid w:val="000917BA"/>
    <w:rsid w:val="00091F1B"/>
    <w:rsid w:val="00092A08"/>
    <w:rsid w:val="00094BA5"/>
    <w:rsid w:val="000963BA"/>
    <w:rsid w:val="00097AD2"/>
    <w:rsid w:val="000A124D"/>
    <w:rsid w:val="000A748F"/>
    <w:rsid w:val="000B0680"/>
    <w:rsid w:val="000B2BD9"/>
    <w:rsid w:val="000B2D17"/>
    <w:rsid w:val="000B3763"/>
    <w:rsid w:val="000C0B5E"/>
    <w:rsid w:val="000C26B8"/>
    <w:rsid w:val="000C4804"/>
    <w:rsid w:val="000D247B"/>
    <w:rsid w:val="000D2D3C"/>
    <w:rsid w:val="000D3801"/>
    <w:rsid w:val="000E0A23"/>
    <w:rsid w:val="000F011A"/>
    <w:rsid w:val="000F08ED"/>
    <w:rsid w:val="00113990"/>
    <w:rsid w:val="001251E3"/>
    <w:rsid w:val="001254E5"/>
    <w:rsid w:val="00127184"/>
    <w:rsid w:val="0012776B"/>
    <w:rsid w:val="001320FE"/>
    <w:rsid w:val="0013328C"/>
    <w:rsid w:val="00135566"/>
    <w:rsid w:val="0014105B"/>
    <w:rsid w:val="00155B7E"/>
    <w:rsid w:val="00156547"/>
    <w:rsid w:val="00157208"/>
    <w:rsid w:val="00161622"/>
    <w:rsid w:val="00166623"/>
    <w:rsid w:val="001671F6"/>
    <w:rsid w:val="0017259E"/>
    <w:rsid w:val="00175E80"/>
    <w:rsid w:val="00180A19"/>
    <w:rsid w:val="00186EF7"/>
    <w:rsid w:val="00195CF0"/>
    <w:rsid w:val="001974FE"/>
    <w:rsid w:val="00197532"/>
    <w:rsid w:val="001A2338"/>
    <w:rsid w:val="001B58E6"/>
    <w:rsid w:val="001B6C5A"/>
    <w:rsid w:val="001D5AD3"/>
    <w:rsid w:val="001E29F1"/>
    <w:rsid w:val="001E2DE8"/>
    <w:rsid w:val="001E3B22"/>
    <w:rsid w:val="001E782F"/>
    <w:rsid w:val="001E7B2D"/>
    <w:rsid w:val="001F1548"/>
    <w:rsid w:val="001F3F1C"/>
    <w:rsid w:val="001F5884"/>
    <w:rsid w:val="0020022A"/>
    <w:rsid w:val="00202516"/>
    <w:rsid w:val="002158B4"/>
    <w:rsid w:val="00220A85"/>
    <w:rsid w:val="00221F61"/>
    <w:rsid w:val="002275B2"/>
    <w:rsid w:val="00227CDB"/>
    <w:rsid w:val="002336AE"/>
    <w:rsid w:val="00234053"/>
    <w:rsid w:val="002404C7"/>
    <w:rsid w:val="0024074C"/>
    <w:rsid w:val="00251686"/>
    <w:rsid w:val="00251D0C"/>
    <w:rsid w:val="00256E0F"/>
    <w:rsid w:val="00271A73"/>
    <w:rsid w:val="00271F7D"/>
    <w:rsid w:val="0027450D"/>
    <w:rsid w:val="0027651A"/>
    <w:rsid w:val="002776D9"/>
    <w:rsid w:val="00281035"/>
    <w:rsid w:val="0028385B"/>
    <w:rsid w:val="00284851"/>
    <w:rsid w:val="00292003"/>
    <w:rsid w:val="00295CCC"/>
    <w:rsid w:val="0029652E"/>
    <w:rsid w:val="002A1886"/>
    <w:rsid w:val="002A3DA5"/>
    <w:rsid w:val="002A51D2"/>
    <w:rsid w:val="002B03F2"/>
    <w:rsid w:val="002B25FC"/>
    <w:rsid w:val="002B2B40"/>
    <w:rsid w:val="002C1AA1"/>
    <w:rsid w:val="002C1F52"/>
    <w:rsid w:val="002C4D0D"/>
    <w:rsid w:val="002D02CF"/>
    <w:rsid w:val="002D50B6"/>
    <w:rsid w:val="002E5F22"/>
    <w:rsid w:val="002F049E"/>
    <w:rsid w:val="002F0E2B"/>
    <w:rsid w:val="002F278C"/>
    <w:rsid w:val="002F4060"/>
    <w:rsid w:val="0030214E"/>
    <w:rsid w:val="00302224"/>
    <w:rsid w:val="00306507"/>
    <w:rsid w:val="00306CA9"/>
    <w:rsid w:val="003128D1"/>
    <w:rsid w:val="00320163"/>
    <w:rsid w:val="00327346"/>
    <w:rsid w:val="00330C67"/>
    <w:rsid w:val="003320DE"/>
    <w:rsid w:val="00333A82"/>
    <w:rsid w:val="0033587E"/>
    <w:rsid w:val="00335EC1"/>
    <w:rsid w:val="00337BE0"/>
    <w:rsid w:val="00341D7E"/>
    <w:rsid w:val="00342A15"/>
    <w:rsid w:val="00345FAD"/>
    <w:rsid w:val="00346AAF"/>
    <w:rsid w:val="003517C7"/>
    <w:rsid w:val="0035349B"/>
    <w:rsid w:val="00356B3D"/>
    <w:rsid w:val="00361C7F"/>
    <w:rsid w:val="00361CA5"/>
    <w:rsid w:val="00361DAF"/>
    <w:rsid w:val="003664CF"/>
    <w:rsid w:val="00367083"/>
    <w:rsid w:val="00370DC1"/>
    <w:rsid w:val="003718FC"/>
    <w:rsid w:val="003725E0"/>
    <w:rsid w:val="00375255"/>
    <w:rsid w:val="00381E6F"/>
    <w:rsid w:val="00384EB8"/>
    <w:rsid w:val="00391EA4"/>
    <w:rsid w:val="003954D9"/>
    <w:rsid w:val="003A4EB2"/>
    <w:rsid w:val="003A653C"/>
    <w:rsid w:val="003A73BA"/>
    <w:rsid w:val="003A746E"/>
    <w:rsid w:val="003B2395"/>
    <w:rsid w:val="003B584A"/>
    <w:rsid w:val="003C2201"/>
    <w:rsid w:val="003C46D2"/>
    <w:rsid w:val="003D70CA"/>
    <w:rsid w:val="003E0E29"/>
    <w:rsid w:val="003E317E"/>
    <w:rsid w:val="003E658E"/>
    <w:rsid w:val="003E6C58"/>
    <w:rsid w:val="003F01AC"/>
    <w:rsid w:val="003F1860"/>
    <w:rsid w:val="003F764C"/>
    <w:rsid w:val="003F7C54"/>
    <w:rsid w:val="00401038"/>
    <w:rsid w:val="00401603"/>
    <w:rsid w:val="00404F5B"/>
    <w:rsid w:val="004057BA"/>
    <w:rsid w:val="00407913"/>
    <w:rsid w:val="0041070E"/>
    <w:rsid w:val="00420879"/>
    <w:rsid w:val="0042742B"/>
    <w:rsid w:val="00430AC9"/>
    <w:rsid w:val="00440F9D"/>
    <w:rsid w:val="0044410B"/>
    <w:rsid w:val="004502D1"/>
    <w:rsid w:val="004532A5"/>
    <w:rsid w:val="0045714F"/>
    <w:rsid w:val="0046295D"/>
    <w:rsid w:val="0046339B"/>
    <w:rsid w:val="004634D6"/>
    <w:rsid w:val="00467CE9"/>
    <w:rsid w:val="00475B18"/>
    <w:rsid w:val="004848FB"/>
    <w:rsid w:val="004935AE"/>
    <w:rsid w:val="0049489B"/>
    <w:rsid w:val="00496104"/>
    <w:rsid w:val="00497096"/>
    <w:rsid w:val="004A1979"/>
    <w:rsid w:val="004A77C3"/>
    <w:rsid w:val="004B2736"/>
    <w:rsid w:val="004C104A"/>
    <w:rsid w:val="005009C6"/>
    <w:rsid w:val="00505D68"/>
    <w:rsid w:val="005103BE"/>
    <w:rsid w:val="0051101B"/>
    <w:rsid w:val="0051615D"/>
    <w:rsid w:val="00516CA1"/>
    <w:rsid w:val="00517DE8"/>
    <w:rsid w:val="00520040"/>
    <w:rsid w:val="005248E8"/>
    <w:rsid w:val="00531D97"/>
    <w:rsid w:val="00533D59"/>
    <w:rsid w:val="00536CDB"/>
    <w:rsid w:val="00546805"/>
    <w:rsid w:val="00552736"/>
    <w:rsid w:val="00564D35"/>
    <w:rsid w:val="00565D46"/>
    <w:rsid w:val="00566541"/>
    <w:rsid w:val="00566ED0"/>
    <w:rsid w:val="00570CAC"/>
    <w:rsid w:val="00571929"/>
    <w:rsid w:val="0058288E"/>
    <w:rsid w:val="00586619"/>
    <w:rsid w:val="0059458E"/>
    <w:rsid w:val="005A3840"/>
    <w:rsid w:val="005A4ED1"/>
    <w:rsid w:val="005B4DC7"/>
    <w:rsid w:val="005C3885"/>
    <w:rsid w:val="005C4366"/>
    <w:rsid w:val="005C4DA1"/>
    <w:rsid w:val="005C62F5"/>
    <w:rsid w:val="005C6D8F"/>
    <w:rsid w:val="005C7172"/>
    <w:rsid w:val="005D498C"/>
    <w:rsid w:val="005D6BA4"/>
    <w:rsid w:val="005E3709"/>
    <w:rsid w:val="0060302E"/>
    <w:rsid w:val="00607227"/>
    <w:rsid w:val="00616D28"/>
    <w:rsid w:val="00627879"/>
    <w:rsid w:val="0063456F"/>
    <w:rsid w:val="006355B9"/>
    <w:rsid w:val="00642362"/>
    <w:rsid w:val="00647F14"/>
    <w:rsid w:val="00652D5D"/>
    <w:rsid w:val="00654D6E"/>
    <w:rsid w:val="00662864"/>
    <w:rsid w:val="0067016B"/>
    <w:rsid w:val="00670777"/>
    <w:rsid w:val="00675A73"/>
    <w:rsid w:val="006814FC"/>
    <w:rsid w:val="006820C5"/>
    <w:rsid w:val="00686916"/>
    <w:rsid w:val="00692027"/>
    <w:rsid w:val="00695FC6"/>
    <w:rsid w:val="00697485"/>
    <w:rsid w:val="006B75FC"/>
    <w:rsid w:val="006C048D"/>
    <w:rsid w:val="006D63B4"/>
    <w:rsid w:val="006E57D5"/>
    <w:rsid w:val="006F0F78"/>
    <w:rsid w:val="006F5E8E"/>
    <w:rsid w:val="006F7911"/>
    <w:rsid w:val="007011F6"/>
    <w:rsid w:val="00703B6E"/>
    <w:rsid w:val="00703BFB"/>
    <w:rsid w:val="00704529"/>
    <w:rsid w:val="00724964"/>
    <w:rsid w:val="00727D60"/>
    <w:rsid w:val="00731463"/>
    <w:rsid w:val="00732957"/>
    <w:rsid w:val="0073466E"/>
    <w:rsid w:val="007367D0"/>
    <w:rsid w:val="00736DC7"/>
    <w:rsid w:val="00744EA8"/>
    <w:rsid w:val="007558B1"/>
    <w:rsid w:val="0076632A"/>
    <w:rsid w:val="00772C0F"/>
    <w:rsid w:val="0077307B"/>
    <w:rsid w:val="00775F9E"/>
    <w:rsid w:val="0078086A"/>
    <w:rsid w:val="007855B3"/>
    <w:rsid w:val="0078786E"/>
    <w:rsid w:val="00787EF6"/>
    <w:rsid w:val="00790763"/>
    <w:rsid w:val="007B1867"/>
    <w:rsid w:val="007B2C0D"/>
    <w:rsid w:val="007B3CB4"/>
    <w:rsid w:val="007B5D6D"/>
    <w:rsid w:val="007B5EA9"/>
    <w:rsid w:val="007C6D71"/>
    <w:rsid w:val="007D09BD"/>
    <w:rsid w:val="007D4689"/>
    <w:rsid w:val="007D4B14"/>
    <w:rsid w:val="007D6EE1"/>
    <w:rsid w:val="007D7781"/>
    <w:rsid w:val="007E00F3"/>
    <w:rsid w:val="007E3AED"/>
    <w:rsid w:val="007E6E62"/>
    <w:rsid w:val="007F267C"/>
    <w:rsid w:val="007F6199"/>
    <w:rsid w:val="007F7771"/>
    <w:rsid w:val="00801F22"/>
    <w:rsid w:val="0080337A"/>
    <w:rsid w:val="00803A6E"/>
    <w:rsid w:val="0081047C"/>
    <w:rsid w:val="00811168"/>
    <w:rsid w:val="008207BB"/>
    <w:rsid w:val="0082116E"/>
    <w:rsid w:val="00821A56"/>
    <w:rsid w:val="00826A40"/>
    <w:rsid w:val="008303E9"/>
    <w:rsid w:val="00833215"/>
    <w:rsid w:val="00833A22"/>
    <w:rsid w:val="00845B25"/>
    <w:rsid w:val="00851C83"/>
    <w:rsid w:val="008570D9"/>
    <w:rsid w:val="008610BC"/>
    <w:rsid w:val="00872F0B"/>
    <w:rsid w:val="008900DB"/>
    <w:rsid w:val="008A647F"/>
    <w:rsid w:val="008B542F"/>
    <w:rsid w:val="008C1F72"/>
    <w:rsid w:val="008C5481"/>
    <w:rsid w:val="008C6757"/>
    <w:rsid w:val="008E1E6B"/>
    <w:rsid w:val="008E5345"/>
    <w:rsid w:val="008F1AE0"/>
    <w:rsid w:val="008F3820"/>
    <w:rsid w:val="008F4504"/>
    <w:rsid w:val="00905191"/>
    <w:rsid w:val="009055F2"/>
    <w:rsid w:val="00906A2E"/>
    <w:rsid w:val="00907920"/>
    <w:rsid w:val="00910DA7"/>
    <w:rsid w:val="0091292E"/>
    <w:rsid w:val="00914F28"/>
    <w:rsid w:val="00916424"/>
    <w:rsid w:val="00916B28"/>
    <w:rsid w:val="009333A8"/>
    <w:rsid w:val="00934C54"/>
    <w:rsid w:val="00935934"/>
    <w:rsid w:val="00935E09"/>
    <w:rsid w:val="00943300"/>
    <w:rsid w:val="00956459"/>
    <w:rsid w:val="00964DE6"/>
    <w:rsid w:val="00966E61"/>
    <w:rsid w:val="0097494A"/>
    <w:rsid w:val="0097597D"/>
    <w:rsid w:val="009976B0"/>
    <w:rsid w:val="009B38A9"/>
    <w:rsid w:val="009B3B76"/>
    <w:rsid w:val="009B59EC"/>
    <w:rsid w:val="009C3EB5"/>
    <w:rsid w:val="009C508E"/>
    <w:rsid w:val="009D3812"/>
    <w:rsid w:val="009D3A9F"/>
    <w:rsid w:val="009D5512"/>
    <w:rsid w:val="009D6739"/>
    <w:rsid w:val="009E4045"/>
    <w:rsid w:val="009E48BB"/>
    <w:rsid w:val="009F11E1"/>
    <w:rsid w:val="009F49D2"/>
    <w:rsid w:val="00A15504"/>
    <w:rsid w:val="00A1580E"/>
    <w:rsid w:val="00A15FA0"/>
    <w:rsid w:val="00A17569"/>
    <w:rsid w:val="00A20685"/>
    <w:rsid w:val="00A211B0"/>
    <w:rsid w:val="00A24C7E"/>
    <w:rsid w:val="00A2647E"/>
    <w:rsid w:val="00A30D5E"/>
    <w:rsid w:val="00A346B9"/>
    <w:rsid w:val="00A34981"/>
    <w:rsid w:val="00A40ABC"/>
    <w:rsid w:val="00A42DF1"/>
    <w:rsid w:val="00A550D5"/>
    <w:rsid w:val="00A55553"/>
    <w:rsid w:val="00A562F0"/>
    <w:rsid w:val="00A6034D"/>
    <w:rsid w:val="00A60AAD"/>
    <w:rsid w:val="00A61A0B"/>
    <w:rsid w:val="00A63D40"/>
    <w:rsid w:val="00A65B08"/>
    <w:rsid w:val="00A71870"/>
    <w:rsid w:val="00A73C96"/>
    <w:rsid w:val="00A73F46"/>
    <w:rsid w:val="00A80693"/>
    <w:rsid w:val="00A8165E"/>
    <w:rsid w:val="00A919C6"/>
    <w:rsid w:val="00AA033C"/>
    <w:rsid w:val="00AA0E76"/>
    <w:rsid w:val="00AA2605"/>
    <w:rsid w:val="00AA3763"/>
    <w:rsid w:val="00AA4A07"/>
    <w:rsid w:val="00AB1405"/>
    <w:rsid w:val="00AB2EA9"/>
    <w:rsid w:val="00AC0291"/>
    <w:rsid w:val="00AC055F"/>
    <w:rsid w:val="00AC2525"/>
    <w:rsid w:val="00AD2E60"/>
    <w:rsid w:val="00AD414B"/>
    <w:rsid w:val="00AD4848"/>
    <w:rsid w:val="00AD51C6"/>
    <w:rsid w:val="00AE0B69"/>
    <w:rsid w:val="00AE1203"/>
    <w:rsid w:val="00AE3424"/>
    <w:rsid w:val="00AE64D0"/>
    <w:rsid w:val="00AE772B"/>
    <w:rsid w:val="00AF134B"/>
    <w:rsid w:val="00AF438B"/>
    <w:rsid w:val="00B01FBD"/>
    <w:rsid w:val="00B16BDB"/>
    <w:rsid w:val="00B17610"/>
    <w:rsid w:val="00B20714"/>
    <w:rsid w:val="00B264DB"/>
    <w:rsid w:val="00B432E0"/>
    <w:rsid w:val="00B46566"/>
    <w:rsid w:val="00B53110"/>
    <w:rsid w:val="00B54EFD"/>
    <w:rsid w:val="00B56260"/>
    <w:rsid w:val="00B62E66"/>
    <w:rsid w:val="00B70389"/>
    <w:rsid w:val="00B70D17"/>
    <w:rsid w:val="00B72126"/>
    <w:rsid w:val="00B75002"/>
    <w:rsid w:val="00B80C15"/>
    <w:rsid w:val="00B84B92"/>
    <w:rsid w:val="00B9135B"/>
    <w:rsid w:val="00B94B76"/>
    <w:rsid w:val="00B9641A"/>
    <w:rsid w:val="00B97522"/>
    <w:rsid w:val="00BA04D3"/>
    <w:rsid w:val="00BA0AD4"/>
    <w:rsid w:val="00BA4397"/>
    <w:rsid w:val="00BA5F5D"/>
    <w:rsid w:val="00BA6F2B"/>
    <w:rsid w:val="00BB7BD7"/>
    <w:rsid w:val="00BB7C1A"/>
    <w:rsid w:val="00BC1BE1"/>
    <w:rsid w:val="00BC7428"/>
    <w:rsid w:val="00BD187A"/>
    <w:rsid w:val="00BD5DFC"/>
    <w:rsid w:val="00BE22CE"/>
    <w:rsid w:val="00BF282E"/>
    <w:rsid w:val="00BF46E8"/>
    <w:rsid w:val="00BF7294"/>
    <w:rsid w:val="00BF7842"/>
    <w:rsid w:val="00C06CA5"/>
    <w:rsid w:val="00C21F5E"/>
    <w:rsid w:val="00C23CC5"/>
    <w:rsid w:val="00C2695C"/>
    <w:rsid w:val="00C27FF8"/>
    <w:rsid w:val="00C350D3"/>
    <w:rsid w:val="00C3585D"/>
    <w:rsid w:val="00C44B1F"/>
    <w:rsid w:val="00C47F4C"/>
    <w:rsid w:val="00C549C3"/>
    <w:rsid w:val="00C67064"/>
    <w:rsid w:val="00C6791F"/>
    <w:rsid w:val="00C7120B"/>
    <w:rsid w:val="00C845A9"/>
    <w:rsid w:val="00C95713"/>
    <w:rsid w:val="00CA25DA"/>
    <w:rsid w:val="00CA4D92"/>
    <w:rsid w:val="00CA74BB"/>
    <w:rsid w:val="00CB0CAC"/>
    <w:rsid w:val="00CB1EE3"/>
    <w:rsid w:val="00CB51FD"/>
    <w:rsid w:val="00CB716C"/>
    <w:rsid w:val="00CB785A"/>
    <w:rsid w:val="00CC78C7"/>
    <w:rsid w:val="00CD0DA9"/>
    <w:rsid w:val="00CD116D"/>
    <w:rsid w:val="00CD2704"/>
    <w:rsid w:val="00CD290A"/>
    <w:rsid w:val="00CD3A07"/>
    <w:rsid w:val="00CE0EA4"/>
    <w:rsid w:val="00CE1B3F"/>
    <w:rsid w:val="00CE46AF"/>
    <w:rsid w:val="00CF077F"/>
    <w:rsid w:val="00CF2935"/>
    <w:rsid w:val="00D001F7"/>
    <w:rsid w:val="00D02824"/>
    <w:rsid w:val="00D04197"/>
    <w:rsid w:val="00D13B62"/>
    <w:rsid w:val="00D14B04"/>
    <w:rsid w:val="00D1568A"/>
    <w:rsid w:val="00D15762"/>
    <w:rsid w:val="00D21190"/>
    <w:rsid w:val="00D22490"/>
    <w:rsid w:val="00D229D0"/>
    <w:rsid w:val="00D30A80"/>
    <w:rsid w:val="00D35C32"/>
    <w:rsid w:val="00D36062"/>
    <w:rsid w:val="00D3671C"/>
    <w:rsid w:val="00D37335"/>
    <w:rsid w:val="00D5309F"/>
    <w:rsid w:val="00D53724"/>
    <w:rsid w:val="00D56C4B"/>
    <w:rsid w:val="00D62AB1"/>
    <w:rsid w:val="00D6352B"/>
    <w:rsid w:val="00D706D3"/>
    <w:rsid w:val="00D70894"/>
    <w:rsid w:val="00D755C0"/>
    <w:rsid w:val="00D83421"/>
    <w:rsid w:val="00D9040D"/>
    <w:rsid w:val="00D91A85"/>
    <w:rsid w:val="00D92B5E"/>
    <w:rsid w:val="00DA0E75"/>
    <w:rsid w:val="00DA1E96"/>
    <w:rsid w:val="00DA2437"/>
    <w:rsid w:val="00DA7495"/>
    <w:rsid w:val="00DB4914"/>
    <w:rsid w:val="00DC314D"/>
    <w:rsid w:val="00DC7B60"/>
    <w:rsid w:val="00DD5256"/>
    <w:rsid w:val="00DD748B"/>
    <w:rsid w:val="00DE61CE"/>
    <w:rsid w:val="00DF1626"/>
    <w:rsid w:val="00DF1ABB"/>
    <w:rsid w:val="00DF5487"/>
    <w:rsid w:val="00DF6055"/>
    <w:rsid w:val="00E01144"/>
    <w:rsid w:val="00E02C42"/>
    <w:rsid w:val="00E04D19"/>
    <w:rsid w:val="00E10639"/>
    <w:rsid w:val="00E10E4D"/>
    <w:rsid w:val="00E160B5"/>
    <w:rsid w:val="00E20C46"/>
    <w:rsid w:val="00E21AE4"/>
    <w:rsid w:val="00E2300B"/>
    <w:rsid w:val="00E25C9B"/>
    <w:rsid w:val="00E30875"/>
    <w:rsid w:val="00E34CD7"/>
    <w:rsid w:val="00E3517F"/>
    <w:rsid w:val="00E47E7B"/>
    <w:rsid w:val="00E5007B"/>
    <w:rsid w:val="00E50C87"/>
    <w:rsid w:val="00E5192C"/>
    <w:rsid w:val="00E5385D"/>
    <w:rsid w:val="00E576A3"/>
    <w:rsid w:val="00E7018E"/>
    <w:rsid w:val="00E70A5F"/>
    <w:rsid w:val="00E7124A"/>
    <w:rsid w:val="00E71A59"/>
    <w:rsid w:val="00E7733A"/>
    <w:rsid w:val="00E9166E"/>
    <w:rsid w:val="00E91798"/>
    <w:rsid w:val="00E936BF"/>
    <w:rsid w:val="00E9480D"/>
    <w:rsid w:val="00EA4280"/>
    <w:rsid w:val="00EA6D6C"/>
    <w:rsid w:val="00EA708A"/>
    <w:rsid w:val="00EB48A7"/>
    <w:rsid w:val="00EC35D9"/>
    <w:rsid w:val="00ED30B9"/>
    <w:rsid w:val="00EE1791"/>
    <w:rsid w:val="00EE2C07"/>
    <w:rsid w:val="00EE3DCA"/>
    <w:rsid w:val="00EE6AFD"/>
    <w:rsid w:val="00EE75EC"/>
    <w:rsid w:val="00EF2AE9"/>
    <w:rsid w:val="00EF4B03"/>
    <w:rsid w:val="00F04D34"/>
    <w:rsid w:val="00F0505A"/>
    <w:rsid w:val="00F07FEB"/>
    <w:rsid w:val="00F11295"/>
    <w:rsid w:val="00F21A60"/>
    <w:rsid w:val="00F22B9C"/>
    <w:rsid w:val="00F238BC"/>
    <w:rsid w:val="00F249C1"/>
    <w:rsid w:val="00F33C1C"/>
    <w:rsid w:val="00F45A90"/>
    <w:rsid w:val="00F60D21"/>
    <w:rsid w:val="00F64DDB"/>
    <w:rsid w:val="00F65DA3"/>
    <w:rsid w:val="00F660FC"/>
    <w:rsid w:val="00F667AD"/>
    <w:rsid w:val="00F67516"/>
    <w:rsid w:val="00F71FB5"/>
    <w:rsid w:val="00F72548"/>
    <w:rsid w:val="00F7534F"/>
    <w:rsid w:val="00F75373"/>
    <w:rsid w:val="00F82272"/>
    <w:rsid w:val="00F87126"/>
    <w:rsid w:val="00F9136E"/>
    <w:rsid w:val="00FA5E4D"/>
    <w:rsid w:val="00FB0F9B"/>
    <w:rsid w:val="00FB4925"/>
    <w:rsid w:val="00FB54D6"/>
    <w:rsid w:val="00FB6BC6"/>
    <w:rsid w:val="00FC4773"/>
    <w:rsid w:val="00FC7159"/>
    <w:rsid w:val="00FD1A3A"/>
    <w:rsid w:val="00FD35E8"/>
    <w:rsid w:val="00FD45D7"/>
    <w:rsid w:val="00FD75C7"/>
    <w:rsid w:val="00FE0E31"/>
    <w:rsid w:val="00FE338C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AB1405"/>
    <w:pPr>
      <w:keepNext/>
      <w:numPr>
        <w:numId w:val="3"/>
      </w:numPr>
      <w:spacing w:after="0" w:line="360" w:lineRule="auto"/>
      <w:jc w:val="both"/>
      <w:outlineLvl w:val="0"/>
    </w:pPr>
    <w:rPr>
      <w:rFonts w:eastAsia="Times New Roman" w:cs="Times New Roman"/>
      <w:b/>
      <w:bCs/>
      <w:szCs w:val="24"/>
      <w:lang w:eastAsia="pl-P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6459"/>
    <w:pPr>
      <w:keepNext/>
      <w:numPr>
        <w:ilvl w:val="2"/>
        <w:numId w:val="2"/>
      </w:numPr>
      <w:tabs>
        <w:tab w:val="clear" w:pos="2160"/>
      </w:tabs>
      <w:spacing w:after="0" w:line="360" w:lineRule="auto"/>
      <w:ind w:left="1440" w:firstLine="0"/>
      <w:jc w:val="both"/>
      <w:outlineLvl w:val="2"/>
    </w:pPr>
    <w:rPr>
      <w:rFonts w:eastAsia="Times New Roman" w:cs="Times New Roman"/>
      <w:color w:val="000000"/>
      <w:szCs w:val="20"/>
      <w:lang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05"/>
    <w:rPr>
      <w:rFonts w:eastAsia="Times New Roman" w:cs="Times New Roman"/>
      <w:b/>
      <w:bCs/>
      <w:szCs w:val="24"/>
      <w:lang w:eastAsia="pl-PL"/>
    </w:rPr>
  </w:style>
  <w:style w:type="character" w:customStyle="1" w:styleId="Ttulo3Car">
    <w:name w:val="Título 3 Car"/>
    <w:basedOn w:val="Fuentedeprrafopredeter"/>
    <w:link w:val="Ttulo3"/>
    <w:uiPriority w:val="9"/>
    <w:rsid w:val="00956459"/>
    <w:rPr>
      <w:rFonts w:eastAsia="Times New Roman" w:cs="Times New Roman"/>
      <w:color w:val="000000"/>
      <w:szCs w:val="20"/>
      <w:lang w:eastAsia="pl-PL"/>
    </w:rPr>
  </w:style>
  <w:style w:type="character" w:styleId="Hipervnculo">
    <w:name w:val="Hyperlink"/>
    <w:basedOn w:val="Fuentedeprrafopredeter"/>
    <w:uiPriority w:val="99"/>
    <w:unhideWhenUsed/>
    <w:rsid w:val="00F050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505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04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04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04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4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4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D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3B6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60AA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CA5"/>
  </w:style>
  <w:style w:type="paragraph" w:styleId="Piedepgina">
    <w:name w:val="footer"/>
    <w:basedOn w:val="Normal"/>
    <w:link w:val="PiedepginaCar"/>
    <w:uiPriority w:val="99"/>
    <w:unhideWhenUsed/>
    <w:rsid w:val="00C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A5"/>
  </w:style>
  <w:style w:type="table" w:styleId="Tablaconcuadrcula">
    <w:name w:val="Table Grid"/>
    <w:basedOn w:val="Tablanormal"/>
    <w:uiPriority w:val="39"/>
    <w:rsid w:val="001F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647F"/>
    <w:rPr>
      <w:color w:val="808080"/>
    </w:rPr>
  </w:style>
  <w:style w:type="paragraph" w:customStyle="1" w:styleId="paragraph">
    <w:name w:val="paragraph"/>
    <w:basedOn w:val="Normal"/>
    <w:rsid w:val="008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8A647F"/>
  </w:style>
  <w:style w:type="character" w:customStyle="1" w:styleId="eop">
    <w:name w:val="eop"/>
    <w:basedOn w:val="Fuentedeprrafopredeter"/>
    <w:rsid w:val="008A647F"/>
  </w:style>
  <w:style w:type="character" w:customStyle="1" w:styleId="ui-provider">
    <w:name w:val="ui-provider"/>
    <w:basedOn w:val="Fuentedeprrafopredeter"/>
    <w:rsid w:val="00B53110"/>
  </w:style>
  <w:style w:type="paragraph" w:styleId="Revisin">
    <w:name w:val="Revision"/>
    <w:hidden/>
    <w:uiPriority w:val="99"/>
    <w:semiHidden/>
    <w:rsid w:val="0070452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6F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ente@pepco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2fc96-7979-4ed2-9beb-8e4ef505dfad">
      <Terms xmlns="http://schemas.microsoft.com/office/infopath/2007/PartnerControls"/>
    </lcf76f155ced4ddcb4097134ff3c332f>
    <TaxCatchAll xmlns="b7ee4d6a-8e0a-44b3-9aae-1842bdc572b7" xsi:nil="true"/>
    <test xmlns="ff72fc96-7979-4ed2-9beb-8e4ef505df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4C093F2F6B4C8B08617FDC485444" ma:contentTypeVersion="19" ma:contentTypeDescription="Create a new document." ma:contentTypeScope="" ma:versionID="bc7abe019fc4dcc13de8699246d6ae68">
  <xsd:schema xmlns:xsd="http://www.w3.org/2001/XMLSchema" xmlns:xs="http://www.w3.org/2001/XMLSchema" xmlns:p="http://schemas.microsoft.com/office/2006/metadata/properties" xmlns:ns2="ff72fc96-7979-4ed2-9beb-8e4ef505dfad" xmlns:ns3="b7ee4d6a-8e0a-44b3-9aae-1842bdc572b7" targetNamespace="http://schemas.microsoft.com/office/2006/metadata/properties" ma:root="true" ma:fieldsID="61b20ea6bd9f02e63651d04f9413c557" ns2:_="" ns3:_="">
    <xsd:import namespace="ff72fc96-7979-4ed2-9beb-8e4ef505dfad"/>
    <xsd:import namespace="b7ee4d6a-8e0a-44b3-9aae-1842bdc5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fc96-7979-4ed2-9beb-8e4ef505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ba3b3-796e-4f73-a16f-4b1946857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5" nillable="true" ma:displayName="test" ma:format="Dropdown" ma:internalName="test">
      <xsd:simpleType>
        <xsd:restriction base="dms:Choice">
          <xsd:enumeration value="te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4d6a-8e0a-44b3-9aae-1842bdc5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422b0-5d06-45f3-9cb7-95cf052e39a7}" ma:internalName="TaxCatchAll" ma:showField="CatchAllData" ma:web="b7ee4d6a-8e0a-44b3-9aae-1842bdc5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C0BC-CF3B-47B8-AE9A-B70E165E9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64951-375D-43EB-85EF-7EC80D7F428A}">
  <ds:schemaRefs>
    <ds:schemaRef ds:uri="http://schemas.microsoft.com/office/2006/metadata/properties"/>
    <ds:schemaRef ds:uri="http://schemas.microsoft.com/office/infopath/2007/PartnerControls"/>
    <ds:schemaRef ds:uri="ff72fc96-7979-4ed2-9beb-8e4ef505dfad"/>
    <ds:schemaRef ds:uri="b7ee4d6a-8e0a-44b3-9aae-1842bdc572b7"/>
  </ds:schemaRefs>
</ds:datastoreItem>
</file>

<file path=customXml/itemProps3.xml><?xml version="1.0" encoding="utf-8"?>
<ds:datastoreItem xmlns:ds="http://schemas.openxmlformats.org/officeDocument/2006/customXml" ds:itemID="{E95A90D5-D662-4119-BEC4-669A52CFC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C72B1-CD33-450D-9EFF-10837598B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fc96-7979-4ed2-9beb-8e4ef505dfad"/>
    <ds:schemaRef ds:uri="b7ee4d6a-8e0a-44b3-9aae-1842bdc5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3344</Words>
  <Characters>18395</Characters>
  <Application>Microsoft Office Word</Application>
  <DocSecurity>0</DocSecurity>
  <Lines>153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2024-07-04T13:25:00Z</dcterms:created>
  <dcterms:modified xsi:type="dcterms:W3CDTF">2024-07-05T08:47:00Z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0x010100C93E4C093F2F6B4C8B08617FDC485444</vt:lpwstr>
  </property>
</Properties>
</file>